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24" w:rsidRDefault="00551124" w:rsidP="009E429B">
      <w:pPr>
        <w:jc w:val="center"/>
      </w:pPr>
      <w:r>
        <w:t xml:space="preserve">                                                      УТВЕРЖДАЮ:</w:t>
      </w:r>
    </w:p>
    <w:p w:rsidR="00551124" w:rsidRDefault="00551124" w:rsidP="009E429B">
      <w:pPr>
        <w:jc w:val="center"/>
      </w:pPr>
      <w:r>
        <w:t xml:space="preserve">                                                                                       Глава Администрации </w:t>
      </w:r>
      <w:proofErr w:type="spellStart"/>
      <w:r>
        <w:t>Родинского</w:t>
      </w:r>
      <w:proofErr w:type="spellEnd"/>
      <w:r>
        <w:t xml:space="preserve">                                                                                                </w:t>
      </w:r>
    </w:p>
    <w:p w:rsidR="00551124" w:rsidRDefault="00551124" w:rsidP="009E429B">
      <w:pPr>
        <w:jc w:val="center"/>
      </w:pPr>
      <w:r>
        <w:t xml:space="preserve">                                              </w:t>
      </w:r>
      <w:proofErr w:type="gramStart"/>
      <w:r>
        <w:rPr>
          <w:lang w:val="en-US"/>
        </w:rPr>
        <w:t>c</w:t>
      </w:r>
      <w:proofErr w:type="spellStart"/>
      <w:r>
        <w:t>ельсовета</w:t>
      </w:r>
      <w:proofErr w:type="spellEnd"/>
      <w:proofErr w:type="gramEnd"/>
      <w:r>
        <w:t xml:space="preserve"> </w:t>
      </w:r>
    </w:p>
    <w:p w:rsidR="00551124" w:rsidRDefault="00551124" w:rsidP="009E429B">
      <w:r>
        <w:t xml:space="preserve">    </w:t>
      </w:r>
    </w:p>
    <w:p w:rsidR="00551124" w:rsidRDefault="00551124" w:rsidP="009E429B">
      <w:pPr>
        <w:tabs>
          <w:tab w:val="left" w:pos="5670"/>
        </w:tabs>
      </w:pPr>
      <w:r>
        <w:t xml:space="preserve">                                                                                               ___________________В. </w:t>
      </w:r>
      <w:proofErr w:type="spellStart"/>
      <w:r>
        <w:t>А.Кондрик</w:t>
      </w:r>
      <w:proofErr w:type="spellEnd"/>
    </w:p>
    <w:p w:rsidR="00551124" w:rsidRDefault="00551124" w:rsidP="009E429B">
      <w:pPr>
        <w:tabs>
          <w:tab w:val="left" w:pos="1755"/>
        </w:tabs>
      </w:pPr>
      <w:r>
        <w:tab/>
        <w:t xml:space="preserve">                     </w:t>
      </w:r>
    </w:p>
    <w:p w:rsidR="00551124" w:rsidRDefault="00551124" w:rsidP="009E429B"/>
    <w:p w:rsidR="00551124" w:rsidRDefault="00551124" w:rsidP="009E429B"/>
    <w:p w:rsidR="00551124" w:rsidRDefault="00551124" w:rsidP="009E429B"/>
    <w:p w:rsidR="00551124" w:rsidRDefault="00551124" w:rsidP="009E429B">
      <w:r>
        <w:t xml:space="preserve"> </w:t>
      </w:r>
    </w:p>
    <w:p w:rsidR="00551124" w:rsidRDefault="00551124" w:rsidP="009E429B">
      <w:r>
        <w:t xml:space="preserve">                 </w:t>
      </w:r>
    </w:p>
    <w:p w:rsidR="00551124" w:rsidRDefault="00551124" w:rsidP="009E429B"/>
    <w:p w:rsidR="00551124" w:rsidRDefault="00551124" w:rsidP="009E429B"/>
    <w:p w:rsidR="00551124" w:rsidRDefault="00551124" w:rsidP="009E429B"/>
    <w:p w:rsidR="00551124" w:rsidRDefault="00551124" w:rsidP="009E429B"/>
    <w:p w:rsidR="00551124" w:rsidRDefault="00551124" w:rsidP="009E429B"/>
    <w:p w:rsidR="00551124" w:rsidRPr="00F377AA" w:rsidRDefault="00551124" w:rsidP="009E429B">
      <w:pPr>
        <w:jc w:val="center"/>
        <w:rPr>
          <w:b/>
          <w:sz w:val="28"/>
          <w:szCs w:val="28"/>
        </w:rPr>
      </w:pPr>
    </w:p>
    <w:p w:rsidR="00551124" w:rsidRDefault="00551124" w:rsidP="009E429B">
      <w:pPr>
        <w:jc w:val="center"/>
        <w:rPr>
          <w:b/>
          <w:sz w:val="36"/>
          <w:szCs w:val="36"/>
        </w:rPr>
      </w:pPr>
      <w:r>
        <w:rPr>
          <w:b/>
          <w:sz w:val="36"/>
          <w:szCs w:val="36"/>
        </w:rPr>
        <w:t xml:space="preserve">АУКЦИОННАЯ </w:t>
      </w:r>
      <w:r w:rsidRPr="00855318">
        <w:rPr>
          <w:b/>
          <w:sz w:val="36"/>
          <w:szCs w:val="36"/>
        </w:rPr>
        <w:t>ДОКУМЕНТАЦИЯ</w:t>
      </w:r>
    </w:p>
    <w:p w:rsidR="00551124" w:rsidRPr="00855318" w:rsidRDefault="00551124" w:rsidP="009E429B">
      <w:pPr>
        <w:jc w:val="center"/>
        <w:rPr>
          <w:b/>
          <w:sz w:val="36"/>
          <w:szCs w:val="36"/>
        </w:rPr>
      </w:pPr>
    </w:p>
    <w:p w:rsidR="00551124" w:rsidRPr="002220D9" w:rsidRDefault="00551124" w:rsidP="009E429B">
      <w:pPr>
        <w:jc w:val="center"/>
        <w:rPr>
          <w:sz w:val="28"/>
          <w:szCs w:val="28"/>
        </w:rPr>
      </w:pPr>
      <w:r w:rsidRPr="002220D9">
        <w:rPr>
          <w:b/>
          <w:sz w:val="28"/>
          <w:szCs w:val="28"/>
        </w:rPr>
        <w:t xml:space="preserve">ПО ПРОДАЖЕ ИМУЩЕСТВА, НАХОДЯЩЕГОСЯ В МУНИЦИПАЛЬНОЙ СОБСТВЕННОСТИ </w:t>
      </w:r>
      <w:r>
        <w:rPr>
          <w:b/>
          <w:sz w:val="28"/>
          <w:szCs w:val="28"/>
        </w:rPr>
        <w:t>МУНИЦИПАЛЬНОГО ОБРАЗОВАНИЯ РОДИНСКИЙ СЕЛЬСОВЕТ</w:t>
      </w:r>
    </w:p>
    <w:p w:rsidR="00551124" w:rsidRPr="00F377AA" w:rsidRDefault="00551124" w:rsidP="009E429B">
      <w:pPr>
        <w:jc w:val="center"/>
        <w:rPr>
          <w:sz w:val="36"/>
          <w:szCs w:val="36"/>
        </w:rPr>
      </w:pPr>
    </w:p>
    <w:p w:rsidR="00551124" w:rsidRPr="00F377AA" w:rsidRDefault="00551124" w:rsidP="009E429B">
      <w:pPr>
        <w:jc w:val="center"/>
        <w:rPr>
          <w:sz w:val="28"/>
          <w:szCs w:val="28"/>
        </w:rPr>
      </w:pPr>
    </w:p>
    <w:p w:rsidR="00551124" w:rsidRPr="00F377AA" w:rsidRDefault="00551124" w:rsidP="009E429B">
      <w:pPr>
        <w:jc w:val="center"/>
        <w:rPr>
          <w:sz w:val="28"/>
          <w:szCs w:val="28"/>
        </w:rPr>
      </w:pPr>
    </w:p>
    <w:p w:rsidR="00551124" w:rsidRPr="00F377AA" w:rsidRDefault="00551124" w:rsidP="009E429B">
      <w:pPr>
        <w:jc w:val="center"/>
        <w:rPr>
          <w:sz w:val="28"/>
          <w:szCs w:val="28"/>
        </w:rPr>
      </w:pPr>
    </w:p>
    <w:p w:rsidR="00551124" w:rsidRDefault="00551124" w:rsidP="009E429B">
      <w:pPr>
        <w:jc w:val="center"/>
      </w:pPr>
    </w:p>
    <w:p w:rsidR="00551124" w:rsidRDefault="00551124" w:rsidP="009E429B">
      <w:pPr>
        <w:jc w:val="center"/>
      </w:pPr>
    </w:p>
    <w:p w:rsidR="00551124" w:rsidRDefault="00551124" w:rsidP="009E429B">
      <w:pPr>
        <w:jc w:val="center"/>
      </w:pPr>
    </w:p>
    <w:p w:rsidR="00551124" w:rsidRDefault="00551124" w:rsidP="009E429B">
      <w:pPr>
        <w:jc w:val="center"/>
      </w:pPr>
    </w:p>
    <w:p w:rsidR="00551124" w:rsidRDefault="00551124" w:rsidP="009E429B">
      <w:pPr>
        <w:jc w:val="center"/>
      </w:pPr>
    </w:p>
    <w:p w:rsidR="00551124" w:rsidRDefault="00551124" w:rsidP="009E429B">
      <w:pPr>
        <w:jc w:val="center"/>
      </w:pPr>
    </w:p>
    <w:p w:rsidR="00551124" w:rsidRDefault="00551124" w:rsidP="009E429B">
      <w:pPr>
        <w:jc w:val="center"/>
      </w:pPr>
    </w:p>
    <w:p w:rsidR="00551124" w:rsidRDefault="00551124" w:rsidP="009E429B">
      <w:pPr>
        <w:jc w:val="center"/>
      </w:pPr>
    </w:p>
    <w:p w:rsidR="00551124" w:rsidRDefault="00551124" w:rsidP="009E429B">
      <w:pPr>
        <w:jc w:val="center"/>
      </w:pPr>
    </w:p>
    <w:p w:rsidR="00551124" w:rsidRDefault="00551124" w:rsidP="009E429B">
      <w:pPr>
        <w:jc w:val="center"/>
        <w:rPr>
          <w:b/>
        </w:rPr>
      </w:pPr>
    </w:p>
    <w:p w:rsidR="00551124" w:rsidRDefault="00551124" w:rsidP="009E429B">
      <w:pPr>
        <w:jc w:val="center"/>
        <w:rPr>
          <w:b/>
        </w:rPr>
      </w:pPr>
    </w:p>
    <w:p w:rsidR="00551124" w:rsidRDefault="00551124" w:rsidP="009E429B">
      <w:pPr>
        <w:jc w:val="center"/>
        <w:rPr>
          <w:b/>
        </w:rPr>
      </w:pPr>
    </w:p>
    <w:p w:rsidR="00551124" w:rsidRDefault="00551124" w:rsidP="009E429B">
      <w:pPr>
        <w:jc w:val="center"/>
        <w:rPr>
          <w:b/>
        </w:rPr>
      </w:pPr>
    </w:p>
    <w:p w:rsidR="00551124" w:rsidRDefault="00551124" w:rsidP="009E429B">
      <w:pPr>
        <w:jc w:val="center"/>
        <w:rPr>
          <w:b/>
        </w:rPr>
      </w:pPr>
    </w:p>
    <w:p w:rsidR="00551124" w:rsidRDefault="00551124" w:rsidP="009E429B">
      <w:pPr>
        <w:jc w:val="center"/>
        <w:rPr>
          <w:b/>
        </w:rPr>
      </w:pPr>
    </w:p>
    <w:p w:rsidR="00551124" w:rsidRDefault="00551124" w:rsidP="009E429B">
      <w:pPr>
        <w:jc w:val="center"/>
        <w:rPr>
          <w:b/>
        </w:rPr>
      </w:pPr>
    </w:p>
    <w:p w:rsidR="00551124" w:rsidRDefault="00551124" w:rsidP="009E429B">
      <w:pPr>
        <w:jc w:val="center"/>
        <w:rPr>
          <w:b/>
        </w:rPr>
      </w:pPr>
    </w:p>
    <w:p w:rsidR="00551124" w:rsidRPr="00955464" w:rsidRDefault="00551124" w:rsidP="009E429B">
      <w:pPr>
        <w:jc w:val="center"/>
        <w:rPr>
          <w:b/>
          <w:sz w:val="28"/>
          <w:szCs w:val="28"/>
          <w:lang w:val="en-US"/>
        </w:rPr>
      </w:pPr>
      <w:r w:rsidRPr="000A021B">
        <w:rPr>
          <w:b/>
          <w:sz w:val="28"/>
          <w:szCs w:val="28"/>
        </w:rPr>
        <w:t>РОДИНО  201</w:t>
      </w:r>
      <w:r>
        <w:rPr>
          <w:b/>
          <w:sz w:val="28"/>
          <w:szCs w:val="28"/>
          <w:lang w:val="en-US"/>
        </w:rPr>
        <w:t>5</w:t>
      </w:r>
    </w:p>
    <w:p w:rsidR="00551124" w:rsidRDefault="00551124" w:rsidP="009E429B">
      <w:pPr>
        <w:jc w:val="center"/>
        <w:rPr>
          <w:b/>
          <w:sz w:val="28"/>
          <w:szCs w:val="28"/>
        </w:rPr>
      </w:pPr>
    </w:p>
    <w:p w:rsidR="00551124" w:rsidRDefault="00551124" w:rsidP="009E429B">
      <w:pPr>
        <w:jc w:val="center"/>
        <w:rPr>
          <w:b/>
          <w:sz w:val="28"/>
          <w:szCs w:val="28"/>
        </w:rPr>
      </w:pPr>
    </w:p>
    <w:p w:rsidR="00551124" w:rsidRDefault="00551124" w:rsidP="009E429B">
      <w:pPr>
        <w:jc w:val="center"/>
        <w:rPr>
          <w:b/>
          <w:sz w:val="28"/>
          <w:szCs w:val="28"/>
        </w:rPr>
      </w:pPr>
      <w:r w:rsidRPr="000A021B">
        <w:rPr>
          <w:b/>
          <w:sz w:val="28"/>
          <w:szCs w:val="28"/>
        </w:rPr>
        <w:t xml:space="preserve"> </w:t>
      </w:r>
    </w:p>
    <w:p w:rsidR="00551124" w:rsidRDefault="00551124" w:rsidP="009E429B">
      <w:pPr>
        <w:jc w:val="center"/>
        <w:rPr>
          <w:b/>
          <w:sz w:val="28"/>
          <w:szCs w:val="28"/>
        </w:rPr>
      </w:pPr>
    </w:p>
    <w:p w:rsidR="00551124" w:rsidRPr="000A021B" w:rsidRDefault="00551124" w:rsidP="009E429B">
      <w:pPr>
        <w:jc w:val="center"/>
        <w:rPr>
          <w:b/>
          <w:sz w:val="28"/>
          <w:szCs w:val="28"/>
        </w:rPr>
      </w:pPr>
    </w:p>
    <w:p w:rsidR="00551124" w:rsidRDefault="00551124" w:rsidP="009E429B">
      <w:pPr>
        <w:jc w:val="center"/>
        <w:rPr>
          <w:b/>
        </w:rPr>
      </w:pPr>
    </w:p>
    <w:p w:rsidR="00551124" w:rsidRDefault="00551124" w:rsidP="009E429B">
      <w:pPr>
        <w:jc w:val="center"/>
        <w:rPr>
          <w:b/>
          <w:bCs/>
          <w:sz w:val="28"/>
          <w:szCs w:val="28"/>
        </w:rPr>
      </w:pPr>
      <w:r>
        <w:rPr>
          <w:b/>
          <w:bCs/>
          <w:sz w:val="28"/>
          <w:szCs w:val="28"/>
        </w:rPr>
        <w:lastRenderedPageBreak/>
        <w:t>СОДЕРЖАНИЕ</w:t>
      </w:r>
    </w:p>
    <w:p w:rsidR="00551124" w:rsidRDefault="00551124" w:rsidP="009E429B">
      <w:pPr>
        <w:shd w:val="clear" w:color="auto" w:fill="FFFFFF"/>
        <w:jc w:val="center"/>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7318"/>
        <w:gridCol w:w="1383"/>
      </w:tblGrid>
      <w:tr w:rsidR="00551124" w:rsidRPr="007274C9" w:rsidTr="00AF4F17">
        <w:tc>
          <w:tcPr>
            <w:tcW w:w="1188" w:type="dxa"/>
          </w:tcPr>
          <w:p w:rsidR="00551124" w:rsidRPr="007274C9" w:rsidRDefault="00551124" w:rsidP="00AF4F17">
            <w:pPr>
              <w:jc w:val="center"/>
              <w:rPr>
                <w:bCs/>
              </w:rPr>
            </w:pPr>
            <w:r w:rsidRPr="007274C9">
              <w:rPr>
                <w:bCs/>
              </w:rPr>
              <w:t>№ раздела</w:t>
            </w:r>
          </w:p>
        </w:tc>
        <w:tc>
          <w:tcPr>
            <w:tcW w:w="7318" w:type="dxa"/>
          </w:tcPr>
          <w:p w:rsidR="00551124" w:rsidRPr="007274C9" w:rsidRDefault="00551124" w:rsidP="00AF4F17">
            <w:pPr>
              <w:jc w:val="center"/>
              <w:rPr>
                <w:bCs/>
              </w:rPr>
            </w:pPr>
            <w:r w:rsidRPr="007274C9">
              <w:rPr>
                <w:bCs/>
              </w:rPr>
              <w:t>Состав  документации</w:t>
            </w:r>
          </w:p>
        </w:tc>
        <w:tc>
          <w:tcPr>
            <w:tcW w:w="1383" w:type="dxa"/>
          </w:tcPr>
          <w:p w:rsidR="00551124" w:rsidRPr="007274C9" w:rsidRDefault="00551124" w:rsidP="00AF4F17">
            <w:pPr>
              <w:jc w:val="center"/>
              <w:rPr>
                <w:bCs/>
              </w:rPr>
            </w:pPr>
            <w:r w:rsidRPr="007274C9">
              <w:rPr>
                <w:bCs/>
              </w:rPr>
              <w:t>№ страницы</w:t>
            </w:r>
          </w:p>
        </w:tc>
      </w:tr>
      <w:tr w:rsidR="00551124" w:rsidRPr="007274C9" w:rsidTr="00AF4F17">
        <w:tc>
          <w:tcPr>
            <w:tcW w:w="1188" w:type="dxa"/>
          </w:tcPr>
          <w:p w:rsidR="00551124" w:rsidRPr="007274C9" w:rsidRDefault="00551124" w:rsidP="00AF4F17">
            <w:pPr>
              <w:jc w:val="right"/>
            </w:pPr>
            <w:r w:rsidRPr="007274C9">
              <w:rPr>
                <w:lang w:val="en-US"/>
              </w:rPr>
              <w:t>1</w:t>
            </w:r>
            <w:r w:rsidRPr="007274C9">
              <w:t>.</w:t>
            </w:r>
          </w:p>
        </w:tc>
        <w:tc>
          <w:tcPr>
            <w:tcW w:w="7318" w:type="dxa"/>
          </w:tcPr>
          <w:p w:rsidR="00551124" w:rsidRPr="007274C9" w:rsidRDefault="00551124" w:rsidP="00AF4F17">
            <w:r w:rsidRPr="007274C9">
              <w:t>Условия и порядок приватизации имущества, находящегося в муниципальной собственности</w:t>
            </w:r>
          </w:p>
        </w:tc>
        <w:tc>
          <w:tcPr>
            <w:tcW w:w="1383" w:type="dxa"/>
          </w:tcPr>
          <w:p w:rsidR="00551124" w:rsidRPr="007274C9" w:rsidRDefault="00551124" w:rsidP="00AF4F17">
            <w:pPr>
              <w:jc w:val="right"/>
            </w:pPr>
          </w:p>
          <w:p w:rsidR="00551124" w:rsidRPr="007274C9" w:rsidRDefault="00551124" w:rsidP="00AF4F17">
            <w:pPr>
              <w:jc w:val="right"/>
            </w:pPr>
            <w:r w:rsidRPr="007274C9">
              <w:t>3</w:t>
            </w:r>
          </w:p>
        </w:tc>
      </w:tr>
      <w:tr w:rsidR="00551124" w:rsidRPr="007274C9" w:rsidTr="00AF4F17">
        <w:tc>
          <w:tcPr>
            <w:tcW w:w="1188" w:type="dxa"/>
          </w:tcPr>
          <w:p w:rsidR="00551124" w:rsidRPr="007274C9" w:rsidRDefault="00551124" w:rsidP="00AF4F17">
            <w:pPr>
              <w:jc w:val="right"/>
            </w:pPr>
          </w:p>
        </w:tc>
        <w:tc>
          <w:tcPr>
            <w:tcW w:w="7318" w:type="dxa"/>
          </w:tcPr>
          <w:p w:rsidR="00551124" w:rsidRPr="007274C9" w:rsidRDefault="00551124" w:rsidP="00AF4F17">
            <w:r w:rsidRPr="007274C9">
              <w:t>1. Основные положения</w:t>
            </w:r>
          </w:p>
        </w:tc>
        <w:tc>
          <w:tcPr>
            <w:tcW w:w="1383" w:type="dxa"/>
          </w:tcPr>
          <w:p w:rsidR="00551124" w:rsidRPr="007274C9" w:rsidRDefault="00551124" w:rsidP="00AF4F17">
            <w:pPr>
              <w:ind w:left="204"/>
              <w:jc w:val="right"/>
            </w:pPr>
            <w:r w:rsidRPr="007274C9">
              <w:t xml:space="preserve">     3</w:t>
            </w:r>
          </w:p>
        </w:tc>
      </w:tr>
      <w:tr w:rsidR="00551124" w:rsidRPr="007274C9" w:rsidTr="00AF4F17">
        <w:tc>
          <w:tcPr>
            <w:tcW w:w="1188" w:type="dxa"/>
          </w:tcPr>
          <w:p w:rsidR="00551124" w:rsidRPr="007274C9" w:rsidRDefault="00551124" w:rsidP="00AF4F17">
            <w:pPr>
              <w:jc w:val="right"/>
            </w:pPr>
          </w:p>
        </w:tc>
        <w:tc>
          <w:tcPr>
            <w:tcW w:w="7318" w:type="dxa"/>
          </w:tcPr>
          <w:p w:rsidR="00551124" w:rsidRPr="007274C9" w:rsidRDefault="00551124" w:rsidP="00080301">
            <w:r w:rsidRPr="007274C9">
              <w:t xml:space="preserve">2.Условия участия в </w:t>
            </w:r>
            <w:r>
              <w:t xml:space="preserve">продаже имущества </w:t>
            </w:r>
            <w:r w:rsidR="00080301">
              <w:t>через аукцион</w:t>
            </w:r>
            <w:r w:rsidRPr="007274C9">
              <w:t xml:space="preserve"> </w:t>
            </w:r>
          </w:p>
        </w:tc>
        <w:tc>
          <w:tcPr>
            <w:tcW w:w="1383" w:type="dxa"/>
          </w:tcPr>
          <w:p w:rsidR="00551124" w:rsidRPr="007274C9" w:rsidRDefault="00551124" w:rsidP="00AF4F17">
            <w:pPr>
              <w:ind w:left="204"/>
              <w:jc w:val="right"/>
            </w:pPr>
            <w:r w:rsidRPr="007274C9">
              <w:t xml:space="preserve">     3</w:t>
            </w:r>
          </w:p>
        </w:tc>
      </w:tr>
      <w:tr w:rsidR="00551124" w:rsidRPr="007274C9" w:rsidTr="00AF4F17">
        <w:tc>
          <w:tcPr>
            <w:tcW w:w="1188" w:type="dxa"/>
          </w:tcPr>
          <w:p w:rsidR="00551124" w:rsidRPr="007274C9" w:rsidRDefault="00551124" w:rsidP="00AF4F17">
            <w:pPr>
              <w:jc w:val="right"/>
            </w:pPr>
          </w:p>
        </w:tc>
        <w:tc>
          <w:tcPr>
            <w:tcW w:w="7318" w:type="dxa"/>
          </w:tcPr>
          <w:p w:rsidR="00551124" w:rsidRPr="007274C9" w:rsidRDefault="00551124" w:rsidP="00080301">
            <w:r w:rsidRPr="007274C9">
              <w:t xml:space="preserve">3.Порядок рассмотрения заявок претендентов на участие в </w:t>
            </w:r>
            <w:r>
              <w:t xml:space="preserve">продаже имущества </w:t>
            </w:r>
            <w:r w:rsidR="00080301">
              <w:t>через аукцион</w:t>
            </w:r>
            <w:r w:rsidRPr="007274C9">
              <w:t xml:space="preserve"> </w:t>
            </w:r>
          </w:p>
        </w:tc>
        <w:tc>
          <w:tcPr>
            <w:tcW w:w="1383" w:type="dxa"/>
          </w:tcPr>
          <w:p w:rsidR="00551124" w:rsidRPr="007274C9" w:rsidRDefault="00551124" w:rsidP="00AF4F17">
            <w:pPr>
              <w:ind w:left="204"/>
              <w:jc w:val="right"/>
            </w:pPr>
            <w:r w:rsidRPr="007274C9">
              <w:t>5</w:t>
            </w:r>
          </w:p>
        </w:tc>
      </w:tr>
      <w:tr w:rsidR="00551124" w:rsidRPr="007274C9" w:rsidTr="00AF4F17">
        <w:tc>
          <w:tcPr>
            <w:tcW w:w="1188" w:type="dxa"/>
          </w:tcPr>
          <w:p w:rsidR="00551124" w:rsidRPr="007274C9" w:rsidRDefault="00551124" w:rsidP="00AF4F17">
            <w:pPr>
              <w:jc w:val="right"/>
            </w:pPr>
          </w:p>
        </w:tc>
        <w:tc>
          <w:tcPr>
            <w:tcW w:w="7318" w:type="dxa"/>
          </w:tcPr>
          <w:p w:rsidR="00551124" w:rsidRPr="007274C9" w:rsidRDefault="00551124" w:rsidP="00080301">
            <w:r w:rsidRPr="007274C9">
              <w:t>4.Порядок заключения с победителем</w:t>
            </w:r>
            <w:r>
              <w:t xml:space="preserve"> продажи имущества </w:t>
            </w:r>
            <w:r w:rsidR="00080301">
              <w:t xml:space="preserve"> через аукцион </w:t>
            </w:r>
            <w:r w:rsidRPr="007274C9">
              <w:t>договора купли-продажи имущества, находящегося в муниципальной собственности</w:t>
            </w:r>
          </w:p>
        </w:tc>
        <w:tc>
          <w:tcPr>
            <w:tcW w:w="1383" w:type="dxa"/>
          </w:tcPr>
          <w:p w:rsidR="00551124" w:rsidRPr="007274C9" w:rsidRDefault="00551124" w:rsidP="00AF4F17">
            <w:pPr>
              <w:ind w:left="204"/>
              <w:jc w:val="right"/>
            </w:pPr>
            <w:r w:rsidRPr="007274C9">
              <w:t>6</w:t>
            </w:r>
          </w:p>
        </w:tc>
      </w:tr>
      <w:tr w:rsidR="00551124" w:rsidRPr="007274C9" w:rsidTr="00AF4F17">
        <w:tc>
          <w:tcPr>
            <w:tcW w:w="1188" w:type="dxa"/>
          </w:tcPr>
          <w:p w:rsidR="00551124" w:rsidRPr="007274C9" w:rsidRDefault="00551124" w:rsidP="00AF4F17">
            <w:pPr>
              <w:jc w:val="right"/>
            </w:pPr>
            <w:r w:rsidRPr="007274C9">
              <w:t>2.</w:t>
            </w:r>
          </w:p>
        </w:tc>
        <w:tc>
          <w:tcPr>
            <w:tcW w:w="7318" w:type="dxa"/>
          </w:tcPr>
          <w:p w:rsidR="00551124" w:rsidRPr="007274C9" w:rsidRDefault="00551124" w:rsidP="00080301">
            <w:r w:rsidRPr="007274C9">
              <w:t xml:space="preserve">Информационная карта  </w:t>
            </w:r>
            <w:r>
              <w:t xml:space="preserve">продажи имущества </w:t>
            </w:r>
            <w:r w:rsidRPr="007274C9">
              <w:t xml:space="preserve"> </w:t>
            </w:r>
          </w:p>
        </w:tc>
        <w:tc>
          <w:tcPr>
            <w:tcW w:w="1383" w:type="dxa"/>
          </w:tcPr>
          <w:p w:rsidR="00551124" w:rsidRPr="007274C9" w:rsidRDefault="00551124" w:rsidP="00AF4F17">
            <w:pPr>
              <w:ind w:left="204"/>
              <w:jc w:val="right"/>
            </w:pPr>
            <w:r w:rsidRPr="007274C9">
              <w:t>7</w:t>
            </w:r>
          </w:p>
        </w:tc>
      </w:tr>
      <w:tr w:rsidR="00551124" w:rsidRPr="007274C9" w:rsidTr="00AF4F17">
        <w:tc>
          <w:tcPr>
            <w:tcW w:w="1188" w:type="dxa"/>
          </w:tcPr>
          <w:p w:rsidR="00551124" w:rsidRPr="007274C9" w:rsidRDefault="00551124" w:rsidP="00AF4F17">
            <w:pPr>
              <w:jc w:val="right"/>
            </w:pPr>
            <w:r w:rsidRPr="007274C9">
              <w:t>3.</w:t>
            </w:r>
          </w:p>
        </w:tc>
        <w:tc>
          <w:tcPr>
            <w:tcW w:w="7318" w:type="dxa"/>
          </w:tcPr>
          <w:p w:rsidR="00551124" w:rsidRPr="007274C9" w:rsidRDefault="00551124" w:rsidP="00AF4F17">
            <w:r w:rsidRPr="007274C9">
              <w:t xml:space="preserve">Перечень представляемых претендентами документов и требования к их оформлению </w:t>
            </w:r>
          </w:p>
        </w:tc>
        <w:tc>
          <w:tcPr>
            <w:tcW w:w="1383" w:type="dxa"/>
          </w:tcPr>
          <w:p w:rsidR="00551124" w:rsidRPr="006D683B" w:rsidRDefault="00551124" w:rsidP="00AF4F17">
            <w:pPr>
              <w:ind w:left="204"/>
              <w:jc w:val="right"/>
              <w:rPr>
                <w:lang w:val="en-US"/>
              </w:rPr>
            </w:pPr>
            <w:r>
              <w:rPr>
                <w:lang w:val="en-US"/>
              </w:rPr>
              <w:t>9</w:t>
            </w:r>
          </w:p>
        </w:tc>
      </w:tr>
      <w:tr w:rsidR="00551124" w:rsidRPr="007274C9" w:rsidTr="00AF4F17">
        <w:tc>
          <w:tcPr>
            <w:tcW w:w="1188" w:type="dxa"/>
          </w:tcPr>
          <w:p w:rsidR="00551124" w:rsidRPr="007274C9" w:rsidRDefault="00551124" w:rsidP="00AF4F17">
            <w:pPr>
              <w:ind w:left="360"/>
              <w:jc w:val="right"/>
            </w:pPr>
          </w:p>
        </w:tc>
        <w:tc>
          <w:tcPr>
            <w:tcW w:w="7318" w:type="dxa"/>
          </w:tcPr>
          <w:p w:rsidR="00551124" w:rsidRPr="007274C9" w:rsidRDefault="00551124" w:rsidP="00080301">
            <w:pPr>
              <w:pStyle w:val="a5"/>
              <w:tabs>
                <w:tab w:val="left" w:pos="708"/>
              </w:tabs>
              <w:jc w:val="both"/>
            </w:pPr>
            <w:r w:rsidRPr="007274C9">
              <w:t>1.</w:t>
            </w:r>
            <w:r>
              <w:t xml:space="preserve"> </w:t>
            </w:r>
            <w:r w:rsidRPr="007274C9">
              <w:t xml:space="preserve">Образец заявки на участие в </w:t>
            </w:r>
            <w:r>
              <w:t xml:space="preserve">продаже имущества </w:t>
            </w:r>
            <w:r w:rsidRPr="007274C9">
              <w:t>(Приложение № 1)</w:t>
            </w:r>
          </w:p>
        </w:tc>
        <w:tc>
          <w:tcPr>
            <w:tcW w:w="1383" w:type="dxa"/>
          </w:tcPr>
          <w:p w:rsidR="00551124" w:rsidRPr="006D683B" w:rsidRDefault="00551124" w:rsidP="00AF4F17">
            <w:pPr>
              <w:pStyle w:val="a5"/>
              <w:tabs>
                <w:tab w:val="left" w:pos="708"/>
              </w:tabs>
              <w:jc w:val="right"/>
              <w:rPr>
                <w:lang w:val="en-US"/>
              </w:rPr>
            </w:pPr>
            <w:r>
              <w:rPr>
                <w:lang w:val="en-US"/>
              </w:rPr>
              <w:t>10</w:t>
            </w:r>
          </w:p>
        </w:tc>
      </w:tr>
      <w:tr w:rsidR="00551124" w:rsidRPr="007274C9" w:rsidTr="00AF4F17">
        <w:tc>
          <w:tcPr>
            <w:tcW w:w="1188" w:type="dxa"/>
          </w:tcPr>
          <w:p w:rsidR="00551124" w:rsidRPr="007274C9" w:rsidRDefault="00551124" w:rsidP="00AF4F17">
            <w:pPr>
              <w:ind w:left="360"/>
              <w:jc w:val="right"/>
            </w:pPr>
          </w:p>
        </w:tc>
        <w:tc>
          <w:tcPr>
            <w:tcW w:w="7318" w:type="dxa"/>
          </w:tcPr>
          <w:p w:rsidR="00551124" w:rsidRPr="007274C9" w:rsidRDefault="00551124" w:rsidP="00AF4F17">
            <w:pPr>
              <w:jc w:val="both"/>
            </w:pPr>
            <w:r>
              <w:t>2. Форма</w:t>
            </w:r>
            <w:r w:rsidRPr="007274C9">
              <w:t xml:space="preserve">  доверенности (Приложение № 2)</w:t>
            </w:r>
          </w:p>
        </w:tc>
        <w:tc>
          <w:tcPr>
            <w:tcW w:w="1383" w:type="dxa"/>
          </w:tcPr>
          <w:p w:rsidR="00551124" w:rsidRPr="006D683B" w:rsidRDefault="00551124" w:rsidP="00AF4F17">
            <w:pPr>
              <w:jc w:val="right"/>
              <w:rPr>
                <w:lang w:val="en-US"/>
              </w:rPr>
            </w:pPr>
            <w:r>
              <w:t>1</w:t>
            </w:r>
            <w:r>
              <w:rPr>
                <w:lang w:val="en-US"/>
              </w:rPr>
              <w:t>2</w:t>
            </w:r>
          </w:p>
        </w:tc>
      </w:tr>
      <w:tr w:rsidR="00551124" w:rsidRPr="007274C9" w:rsidTr="00AF4F17">
        <w:tc>
          <w:tcPr>
            <w:tcW w:w="1188" w:type="dxa"/>
          </w:tcPr>
          <w:p w:rsidR="00551124" w:rsidRPr="007274C9" w:rsidRDefault="00551124" w:rsidP="00AF4F17">
            <w:pPr>
              <w:jc w:val="right"/>
            </w:pPr>
          </w:p>
        </w:tc>
        <w:tc>
          <w:tcPr>
            <w:tcW w:w="7318" w:type="dxa"/>
          </w:tcPr>
          <w:p w:rsidR="00551124" w:rsidRPr="007274C9" w:rsidRDefault="00551124" w:rsidP="000610B7">
            <w:pPr>
              <w:jc w:val="both"/>
            </w:pPr>
            <w:r w:rsidRPr="007274C9">
              <w:t>3.</w:t>
            </w:r>
            <w:r>
              <w:t xml:space="preserve"> </w:t>
            </w:r>
            <w:r w:rsidRPr="007274C9">
              <w:t>Запрос на разъяснение  документации (Приложение № 3)</w:t>
            </w:r>
          </w:p>
        </w:tc>
        <w:tc>
          <w:tcPr>
            <w:tcW w:w="1383" w:type="dxa"/>
          </w:tcPr>
          <w:p w:rsidR="00551124" w:rsidRPr="006D683B" w:rsidRDefault="00551124" w:rsidP="00AF4F17">
            <w:pPr>
              <w:jc w:val="right"/>
              <w:rPr>
                <w:lang w:val="en-US"/>
              </w:rPr>
            </w:pPr>
            <w:r>
              <w:t>1</w:t>
            </w:r>
            <w:r>
              <w:rPr>
                <w:lang w:val="en-US"/>
              </w:rPr>
              <w:t>3</w:t>
            </w:r>
          </w:p>
        </w:tc>
      </w:tr>
      <w:tr w:rsidR="00551124" w:rsidRPr="007274C9" w:rsidTr="00AF4F17">
        <w:tc>
          <w:tcPr>
            <w:tcW w:w="1188" w:type="dxa"/>
          </w:tcPr>
          <w:p w:rsidR="00551124" w:rsidRPr="007274C9" w:rsidRDefault="00551124" w:rsidP="00AF4F17">
            <w:pPr>
              <w:jc w:val="right"/>
            </w:pPr>
          </w:p>
        </w:tc>
        <w:tc>
          <w:tcPr>
            <w:tcW w:w="7318" w:type="dxa"/>
          </w:tcPr>
          <w:p w:rsidR="00551124" w:rsidRPr="007274C9" w:rsidRDefault="00551124" w:rsidP="00AF4F17">
            <w:r w:rsidRPr="007274C9">
              <w:t>4.</w:t>
            </w:r>
            <w:r>
              <w:t xml:space="preserve"> </w:t>
            </w:r>
            <w:r w:rsidRPr="007274C9">
              <w:t>Уведомление об отзыве Заявки (Приложение № 4).</w:t>
            </w:r>
          </w:p>
        </w:tc>
        <w:tc>
          <w:tcPr>
            <w:tcW w:w="1383" w:type="dxa"/>
          </w:tcPr>
          <w:p w:rsidR="00551124" w:rsidRPr="006D683B" w:rsidRDefault="00551124" w:rsidP="00AF4F17">
            <w:pPr>
              <w:jc w:val="right"/>
              <w:rPr>
                <w:lang w:val="en-US"/>
              </w:rPr>
            </w:pPr>
            <w:r>
              <w:t>1</w:t>
            </w:r>
            <w:r>
              <w:rPr>
                <w:lang w:val="en-US"/>
              </w:rPr>
              <w:t>3</w:t>
            </w:r>
          </w:p>
        </w:tc>
      </w:tr>
      <w:tr w:rsidR="00551124" w:rsidRPr="007274C9" w:rsidTr="00AF4F17">
        <w:tc>
          <w:tcPr>
            <w:tcW w:w="1188" w:type="dxa"/>
          </w:tcPr>
          <w:p w:rsidR="00551124" w:rsidRPr="007274C9" w:rsidRDefault="00551124" w:rsidP="00AF4F17">
            <w:pPr>
              <w:jc w:val="right"/>
            </w:pPr>
          </w:p>
        </w:tc>
        <w:tc>
          <w:tcPr>
            <w:tcW w:w="7318" w:type="dxa"/>
          </w:tcPr>
          <w:p w:rsidR="00551124" w:rsidRPr="007274C9" w:rsidRDefault="00551124" w:rsidP="00AF4F17">
            <w:pPr>
              <w:jc w:val="both"/>
            </w:pPr>
            <w:r w:rsidRPr="007274C9">
              <w:t>5.</w:t>
            </w:r>
            <w:r>
              <w:t xml:space="preserve"> </w:t>
            </w:r>
            <w:r w:rsidRPr="007274C9">
              <w:t>Опись, представленных документов (Приложение № 5)</w:t>
            </w:r>
          </w:p>
        </w:tc>
        <w:tc>
          <w:tcPr>
            <w:tcW w:w="1383" w:type="dxa"/>
          </w:tcPr>
          <w:p w:rsidR="00551124" w:rsidRPr="006D683B" w:rsidRDefault="00551124" w:rsidP="00AF4F17">
            <w:pPr>
              <w:jc w:val="right"/>
              <w:rPr>
                <w:lang w:val="en-US"/>
              </w:rPr>
            </w:pPr>
            <w:r>
              <w:t>1</w:t>
            </w:r>
            <w:r>
              <w:rPr>
                <w:lang w:val="en-US"/>
              </w:rPr>
              <w:t>4</w:t>
            </w:r>
          </w:p>
        </w:tc>
      </w:tr>
      <w:tr w:rsidR="00551124" w:rsidRPr="007274C9" w:rsidTr="00AF4F17">
        <w:tc>
          <w:tcPr>
            <w:tcW w:w="1188" w:type="dxa"/>
          </w:tcPr>
          <w:p w:rsidR="00551124" w:rsidRPr="007274C9" w:rsidRDefault="00551124" w:rsidP="00AF4F17">
            <w:pPr>
              <w:jc w:val="right"/>
            </w:pPr>
            <w:r w:rsidRPr="007274C9">
              <w:t>4.</w:t>
            </w:r>
          </w:p>
        </w:tc>
        <w:tc>
          <w:tcPr>
            <w:tcW w:w="7318" w:type="dxa"/>
          </w:tcPr>
          <w:p w:rsidR="00551124" w:rsidRPr="007274C9" w:rsidRDefault="00551124" w:rsidP="006D683B">
            <w:pPr>
              <w:jc w:val="both"/>
            </w:pPr>
            <w:r w:rsidRPr="007274C9">
              <w:t>Прое</w:t>
            </w:r>
            <w:r>
              <w:t>кты  договоров (приложение №6,7</w:t>
            </w:r>
            <w:r w:rsidRPr="007274C9">
              <w:t>).</w:t>
            </w:r>
          </w:p>
        </w:tc>
        <w:tc>
          <w:tcPr>
            <w:tcW w:w="1383" w:type="dxa"/>
          </w:tcPr>
          <w:p w:rsidR="00551124" w:rsidRPr="006D683B" w:rsidRDefault="00551124" w:rsidP="00AF4F17">
            <w:pPr>
              <w:jc w:val="right"/>
              <w:rPr>
                <w:lang w:val="en-US"/>
              </w:rPr>
            </w:pPr>
            <w:r>
              <w:t>1</w:t>
            </w:r>
            <w:r>
              <w:rPr>
                <w:lang w:val="en-US"/>
              </w:rPr>
              <w:t>5</w:t>
            </w:r>
          </w:p>
        </w:tc>
      </w:tr>
    </w:tbl>
    <w:p w:rsidR="00551124" w:rsidRDefault="00551124" w:rsidP="009E429B">
      <w:pPr>
        <w:rPr>
          <w:sz w:val="28"/>
          <w:szCs w:val="28"/>
        </w:rPr>
      </w:pPr>
    </w:p>
    <w:p w:rsidR="00551124" w:rsidRDefault="00551124" w:rsidP="009E429B">
      <w:pPr>
        <w:rPr>
          <w:sz w:val="28"/>
          <w:szCs w:val="28"/>
        </w:rPr>
      </w:pPr>
    </w:p>
    <w:p w:rsidR="00551124" w:rsidRPr="007E5676"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0610B7">
      <w:pPr>
        <w:jc w:val="center"/>
        <w:rPr>
          <w:sz w:val="28"/>
          <w:szCs w:val="28"/>
        </w:rPr>
      </w:pPr>
    </w:p>
    <w:p w:rsidR="00551124" w:rsidRDefault="00551124" w:rsidP="000610B7">
      <w:pPr>
        <w:jc w:val="center"/>
        <w:rPr>
          <w:sz w:val="28"/>
          <w:szCs w:val="28"/>
        </w:rPr>
      </w:pPr>
    </w:p>
    <w:p w:rsidR="00551124" w:rsidRDefault="00551124" w:rsidP="009E429B">
      <w:pPr>
        <w:rPr>
          <w:sz w:val="28"/>
          <w:szCs w:val="28"/>
        </w:rPr>
      </w:pPr>
    </w:p>
    <w:p w:rsidR="00551124" w:rsidRDefault="00551124" w:rsidP="009E429B">
      <w:pPr>
        <w:jc w:val="center"/>
        <w:rPr>
          <w:b/>
          <w:sz w:val="28"/>
          <w:szCs w:val="28"/>
        </w:rPr>
      </w:pPr>
      <w:r>
        <w:rPr>
          <w:b/>
          <w:sz w:val="28"/>
          <w:szCs w:val="28"/>
        </w:rPr>
        <w:t xml:space="preserve">Раздел 1. </w:t>
      </w:r>
    </w:p>
    <w:p w:rsidR="00551124" w:rsidRDefault="00551124" w:rsidP="009E429B">
      <w:pPr>
        <w:jc w:val="center"/>
        <w:rPr>
          <w:b/>
          <w:sz w:val="28"/>
          <w:szCs w:val="28"/>
        </w:rPr>
      </w:pPr>
      <w:r>
        <w:rPr>
          <w:b/>
          <w:sz w:val="28"/>
          <w:szCs w:val="28"/>
        </w:rPr>
        <w:t>Условия и порядок приватизации</w:t>
      </w:r>
    </w:p>
    <w:p w:rsidR="00551124" w:rsidRPr="0020636A" w:rsidRDefault="00551124" w:rsidP="009E429B">
      <w:pPr>
        <w:jc w:val="center"/>
        <w:rPr>
          <w:b/>
          <w:sz w:val="28"/>
          <w:szCs w:val="28"/>
        </w:rPr>
      </w:pPr>
      <w:r w:rsidRPr="0020636A">
        <w:rPr>
          <w:b/>
          <w:sz w:val="28"/>
          <w:szCs w:val="28"/>
        </w:rPr>
        <w:t>имущества</w:t>
      </w:r>
      <w:r>
        <w:rPr>
          <w:b/>
          <w:sz w:val="28"/>
          <w:szCs w:val="28"/>
        </w:rPr>
        <w:t>, находящегося в муниципальной собственности</w:t>
      </w:r>
    </w:p>
    <w:p w:rsidR="00551124" w:rsidRDefault="00551124" w:rsidP="009E429B">
      <w:pPr>
        <w:jc w:val="center"/>
        <w:rPr>
          <w:b/>
          <w:sz w:val="28"/>
          <w:szCs w:val="28"/>
        </w:rPr>
      </w:pPr>
    </w:p>
    <w:p w:rsidR="00551124" w:rsidRPr="0020636A" w:rsidRDefault="00551124" w:rsidP="009E429B">
      <w:pPr>
        <w:jc w:val="center"/>
        <w:rPr>
          <w:b/>
          <w:sz w:val="28"/>
          <w:szCs w:val="28"/>
        </w:rPr>
      </w:pPr>
      <w:r w:rsidRPr="0020636A">
        <w:rPr>
          <w:b/>
          <w:sz w:val="28"/>
          <w:szCs w:val="28"/>
        </w:rPr>
        <w:t>1. Основные положения</w:t>
      </w:r>
    </w:p>
    <w:p w:rsidR="00551124" w:rsidRPr="005419BB" w:rsidRDefault="00551124" w:rsidP="009E429B">
      <w:pPr>
        <w:jc w:val="both"/>
      </w:pPr>
      <w:r w:rsidRPr="005419BB">
        <w:t xml:space="preserve">1.1. Документация  по приватизации имущества, находящегося в муниципальной собственности, разработана в соответствии </w:t>
      </w:r>
      <w:proofErr w:type="gramStart"/>
      <w:r w:rsidRPr="005419BB">
        <w:t>с</w:t>
      </w:r>
      <w:proofErr w:type="gramEnd"/>
      <w:r w:rsidRPr="005419BB">
        <w:t>:</w:t>
      </w:r>
    </w:p>
    <w:p w:rsidR="00551124" w:rsidRPr="005419BB" w:rsidRDefault="00551124" w:rsidP="009E429B">
      <w:pPr>
        <w:jc w:val="both"/>
      </w:pPr>
      <w:r w:rsidRPr="005419BB">
        <w:t xml:space="preserve">         - Федеральным законом от 21 декабря 2001 года № 178-ФЗ «О приватизации государственного и муниципального имущества»;</w:t>
      </w:r>
    </w:p>
    <w:p w:rsidR="00551124" w:rsidRPr="005419BB" w:rsidRDefault="00551124" w:rsidP="009E429B">
      <w:pPr>
        <w:jc w:val="both"/>
        <w:rPr>
          <w:color w:val="000000"/>
        </w:rPr>
      </w:pPr>
      <w:r w:rsidRPr="005419BB">
        <w:rPr>
          <w:color w:val="000000"/>
        </w:rPr>
        <w:t xml:space="preserve">         Правовое основание проведения</w:t>
      </w:r>
      <w:r>
        <w:rPr>
          <w:color w:val="000000"/>
          <w:lang w:val="en-US"/>
        </w:rPr>
        <w:t xml:space="preserve"> </w:t>
      </w:r>
      <w:r>
        <w:rPr>
          <w:color w:val="000000"/>
        </w:rPr>
        <w:t xml:space="preserve">продажи имущества </w:t>
      </w:r>
      <w:r w:rsidR="00080301">
        <w:rPr>
          <w:color w:val="000000"/>
        </w:rPr>
        <w:t>через аукцион</w:t>
      </w:r>
      <w:r w:rsidRPr="005419BB">
        <w:rPr>
          <w:color w:val="000000"/>
        </w:rPr>
        <w:t>:</w:t>
      </w:r>
    </w:p>
    <w:p w:rsidR="00551124" w:rsidRPr="00FC2E57" w:rsidRDefault="00551124" w:rsidP="009E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5419BB">
        <w:t xml:space="preserve">         -    </w:t>
      </w:r>
      <w:r>
        <w:t xml:space="preserve">Решение   </w:t>
      </w:r>
      <w:proofErr w:type="spellStart"/>
      <w:r>
        <w:t>Родинского</w:t>
      </w:r>
      <w:proofErr w:type="spellEnd"/>
      <w:r>
        <w:t xml:space="preserve">  сельского Совета депутатов «Об утверждении  Прогнозного  плана    приватизации   муниципального имущества  муниципального образования </w:t>
      </w:r>
      <w:proofErr w:type="spellStart"/>
      <w:r>
        <w:t>Родинский</w:t>
      </w:r>
      <w:proofErr w:type="spellEnd"/>
      <w:r>
        <w:t xml:space="preserve"> сельсовет на  2015 год» </w:t>
      </w:r>
      <w:r>
        <w:rPr>
          <w:lang w:val="en-US"/>
        </w:rPr>
        <w:t xml:space="preserve"> </w:t>
      </w:r>
      <w:r>
        <w:t>от 25 декабря  2014 года № 42</w:t>
      </w:r>
      <w:r>
        <w:rPr>
          <w:color w:val="000000"/>
        </w:rPr>
        <w:t>;</w:t>
      </w:r>
    </w:p>
    <w:p w:rsidR="00551124" w:rsidRPr="002F2601" w:rsidRDefault="00551124" w:rsidP="009E429B">
      <w:pPr>
        <w:pStyle w:val="a7"/>
        <w:tabs>
          <w:tab w:val="left" w:pos="-3060"/>
          <w:tab w:val="left" w:pos="720"/>
        </w:tabs>
        <w:ind w:left="0" w:firstLine="426"/>
        <w:rPr>
          <w:color w:val="auto"/>
        </w:rPr>
      </w:pPr>
      <w:r w:rsidRPr="002F2601">
        <w:rPr>
          <w:color w:val="auto"/>
        </w:rPr>
        <w:t xml:space="preserve">- распоряжение </w:t>
      </w:r>
      <w:proofErr w:type="spellStart"/>
      <w:r>
        <w:rPr>
          <w:color w:val="auto"/>
        </w:rPr>
        <w:t>Родинского</w:t>
      </w:r>
      <w:proofErr w:type="spellEnd"/>
      <w:r>
        <w:rPr>
          <w:color w:val="auto"/>
        </w:rPr>
        <w:t xml:space="preserve"> сельского Совета депутатов </w:t>
      </w:r>
      <w:proofErr w:type="spellStart"/>
      <w:r>
        <w:rPr>
          <w:color w:val="auto"/>
        </w:rPr>
        <w:t>Родинского</w:t>
      </w:r>
      <w:proofErr w:type="spellEnd"/>
      <w:r>
        <w:rPr>
          <w:color w:val="auto"/>
        </w:rPr>
        <w:t xml:space="preserve"> района Алтайского края </w:t>
      </w:r>
      <w:r w:rsidRPr="002F2601">
        <w:rPr>
          <w:color w:val="auto"/>
        </w:rPr>
        <w:t xml:space="preserve">от </w:t>
      </w:r>
      <w:r w:rsidR="00B420CA">
        <w:rPr>
          <w:color w:val="auto"/>
          <w:lang w:val="en-US"/>
        </w:rPr>
        <w:t>10</w:t>
      </w:r>
      <w:r w:rsidRPr="002F2601">
        <w:rPr>
          <w:color w:val="auto"/>
        </w:rPr>
        <w:t xml:space="preserve"> </w:t>
      </w:r>
      <w:r w:rsidR="00080301">
        <w:rPr>
          <w:color w:val="auto"/>
        </w:rPr>
        <w:t>ию</w:t>
      </w:r>
      <w:r w:rsidR="00B420CA">
        <w:rPr>
          <w:color w:val="auto"/>
        </w:rPr>
        <w:t>л</w:t>
      </w:r>
      <w:r w:rsidR="00080301">
        <w:rPr>
          <w:color w:val="auto"/>
        </w:rPr>
        <w:t>я</w:t>
      </w:r>
      <w:r w:rsidRPr="002F2601">
        <w:rPr>
          <w:color w:val="auto"/>
        </w:rPr>
        <w:t xml:space="preserve"> 201</w:t>
      </w:r>
      <w:r>
        <w:rPr>
          <w:color w:val="auto"/>
        </w:rPr>
        <w:t>5</w:t>
      </w:r>
      <w:r w:rsidRPr="002F2601">
        <w:rPr>
          <w:color w:val="auto"/>
        </w:rPr>
        <w:t xml:space="preserve"> года  №</w:t>
      </w:r>
      <w:r w:rsidR="00B420CA">
        <w:rPr>
          <w:color w:val="auto"/>
        </w:rPr>
        <w:t>6</w:t>
      </w:r>
      <w:r w:rsidRPr="002F2601">
        <w:rPr>
          <w:color w:val="auto"/>
        </w:rPr>
        <w:t xml:space="preserve">-р </w:t>
      </w:r>
    </w:p>
    <w:p w:rsidR="00551124" w:rsidRPr="005419BB" w:rsidRDefault="00551124" w:rsidP="009E429B">
      <w:pPr>
        <w:jc w:val="both"/>
      </w:pPr>
      <w:r w:rsidRPr="005419BB">
        <w:t xml:space="preserve">1.2.  Продавец, указан в информационной карте настоящей </w:t>
      </w:r>
      <w:r>
        <w:t>документации о</w:t>
      </w:r>
      <w:r w:rsidRPr="005419BB">
        <w:t xml:space="preserve"> </w:t>
      </w:r>
      <w:r>
        <w:t xml:space="preserve">проведении продажи </w:t>
      </w:r>
      <w:r w:rsidR="00080301">
        <w:t xml:space="preserve">муниципального </w:t>
      </w:r>
      <w:r>
        <w:t>имущества</w:t>
      </w:r>
      <w:r w:rsidR="00080301">
        <w:t xml:space="preserve"> через торги</w:t>
      </w:r>
      <w:r w:rsidRPr="005419BB">
        <w:t xml:space="preserve"> (открытый по составу участников и по форме подачи предложений о цене). Предмет </w:t>
      </w:r>
      <w:r>
        <w:t>продажи имущества</w:t>
      </w:r>
      <w:r w:rsidR="00080301">
        <w:t xml:space="preserve"> через торги</w:t>
      </w:r>
      <w:r w:rsidRPr="005419BB">
        <w:t xml:space="preserve"> указан в информационной карте настоящей документации о</w:t>
      </w:r>
      <w:r>
        <w:t xml:space="preserve"> продаже муниципального имущества </w:t>
      </w:r>
      <w:r w:rsidR="00080301">
        <w:t>через торги</w:t>
      </w:r>
      <w:r>
        <w:t xml:space="preserve"> </w:t>
      </w:r>
      <w:r w:rsidRPr="005419BB">
        <w:t xml:space="preserve">и  информационном сообщении о проведении </w:t>
      </w:r>
      <w:r>
        <w:t xml:space="preserve">продажи имущества </w:t>
      </w:r>
      <w:r w:rsidR="00080301">
        <w:t>через торги</w:t>
      </w:r>
      <w:r>
        <w:t xml:space="preserve"> (далее - продажа имущества)</w:t>
      </w:r>
      <w:r w:rsidRPr="005419BB">
        <w:t xml:space="preserve">. </w:t>
      </w:r>
    </w:p>
    <w:p w:rsidR="00551124" w:rsidRPr="005419BB" w:rsidRDefault="00551124" w:rsidP="009E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rPr>
      </w:pPr>
      <w:r w:rsidRPr="005419BB">
        <w:t xml:space="preserve">1.3.  Продавец устанавливает начальную  цену </w:t>
      </w:r>
      <w:r>
        <w:t>продажи имущества</w:t>
      </w:r>
      <w:r w:rsidRPr="005419BB">
        <w:t xml:space="preserve"> (цену лота)</w:t>
      </w:r>
      <w:r>
        <w:t>.</w:t>
      </w:r>
    </w:p>
    <w:p w:rsidR="00551124" w:rsidRPr="005419BB" w:rsidRDefault="00551124" w:rsidP="009E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19BB">
        <w:rPr>
          <w:color w:val="222222"/>
        </w:rPr>
        <w:t xml:space="preserve">1.4. </w:t>
      </w:r>
      <w:r>
        <w:rPr>
          <w:color w:val="222222"/>
        </w:rPr>
        <w:t>Продажа имущества</w:t>
      </w:r>
      <w:r w:rsidRPr="005419BB">
        <w:t xml:space="preserve"> проводится не ранее чем через 10 рабочих дней </w:t>
      </w:r>
      <w:r>
        <w:t xml:space="preserve">и не позднее 15 рабочих дней </w:t>
      </w:r>
      <w:r w:rsidRPr="005419BB">
        <w:t xml:space="preserve">со дня признания претендентов  участниками </w:t>
      </w:r>
      <w:r>
        <w:t>продажи имущества</w:t>
      </w:r>
      <w:r w:rsidRPr="005419BB">
        <w:t>, указанны</w:t>
      </w:r>
      <w:r>
        <w:t>х</w:t>
      </w:r>
      <w:r w:rsidRPr="005419BB">
        <w:t xml:space="preserve"> в информационном сообщении о проведении </w:t>
      </w:r>
      <w:r>
        <w:t>продажи имущества</w:t>
      </w:r>
      <w:r w:rsidRPr="005419BB">
        <w:t>.</w:t>
      </w:r>
    </w:p>
    <w:p w:rsidR="00551124" w:rsidRPr="005419BB" w:rsidRDefault="00551124" w:rsidP="009E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19BB">
        <w:t xml:space="preserve">1.5. </w:t>
      </w:r>
      <w:r>
        <w:t>Продажа имущества,</w:t>
      </w:r>
      <w:r w:rsidRPr="005419BB">
        <w:t xml:space="preserve"> в которо</w:t>
      </w:r>
      <w:r>
        <w:t>й</w:t>
      </w:r>
      <w:r w:rsidRPr="005419BB">
        <w:t xml:space="preserve"> принял участие только один участник, признается несостоявш</w:t>
      </w:r>
      <w:r>
        <w:t>ей</w:t>
      </w:r>
      <w:r w:rsidRPr="005419BB">
        <w:t xml:space="preserve">ся. В случае признания </w:t>
      </w:r>
      <w:r>
        <w:t>продажи имущества несостоявшей</w:t>
      </w:r>
      <w:r w:rsidRPr="005419BB">
        <w:t>ся,  продавец в тот же день составляет соответствующий протокол.</w:t>
      </w:r>
    </w:p>
    <w:p w:rsidR="00551124" w:rsidRPr="00DE7A30" w:rsidRDefault="00551124" w:rsidP="009E429B">
      <w:pPr>
        <w:pStyle w:val="a7"/>
        <w:tabs>
          <w:tab w:val="left" w:pos="-3060"/>
          <w:tab w:val="left" w:pos="720"/>
        </w:tabs>
        <w:ind w:left="0" w:firstLine="426"/>
        <w:rPr>
          <w:color w:val="auto"/>
          <w:sz w:val="28"/>
          <w:szCs w:val="28"/>
        </w:rPr>
      </w:pPr>
    </w:p>
    <w:p w:rsidR="00551124" w:rsidRPr="004D556C" w:rsidRDefault="00551124" w:rsidP="009E429B">
      <w:pPr>
        <w:autoSpaceDE w:val="0"/>
        <w:autoSpaceDN w:val="0"/>
        <w:adjustRightInd w:val="0"/>
        <w:jc w:val="center"/>
        <w:outlineLvl w:val="0"/>
        <w:rPr>
          <w:b/>
          <w:bCs/>
          <w:color w:val="000000"/>
          <w:sz w:val="28"/>
          <w:szCs w:val="28"/>
        </w:rPr>
      </w:pPr>
      <w:r>
        <w:rPr>
          <w:b/>
          <w:bCs/>
          <w:color w:val="000000"/>
          <w:sz w:val="28"/>
          <w:szCs w:val="28"/>
        </w:rPr>
        <w:t xml:space="preserve">2. </w:t>
      </w:r>
      <w:r w:rsidRPr="004D556C">
        <w:rPr>
          <w:b/>
          <w:bCs/>
          <w:color w:val="000000"/>
          <w:sz w:val="28"/>
          <w:szCs w:val="28"/>
        </w:rPr>
        <w:t xml:space="preserve">Условия участия в </w:t>
      </w:r>
      <w:r>
        <w:rPr>
          <w:b/>
          <w:bCs/>
          <w:color w:val="000000"/>
          <w:sz w:val="28"/>
          <w:szCs w:val="28"/>
        </w:rPr>
        <w:t xml:space="preserve">продаже имущества </w:t>
      </w:r>
      <w:r w:rsidR="00080301">
        <w:rPr>
          <w:b/>
          <w:bCs/>
          <w:color w:val="000000"/>
          <w:sz w:val="28"/>
          <w:szCs w:val="28"/>
        </w:rPr>
        <w:t>через торги</w:t>
      </w:r>
      <w:r>
        <w:rPr>
          <w:b/>
          <w:bCs/>
          <w:color w:val="000000"/>
          <w:sz w:val="28"/>
          <w:szCs w:val="28"/>
        </w:rPr>
        <w:t xml:space="preserve"> </w:t>
      </w:r>
    </w:p>
    <w:p w:rsidR="00551124" w:rsidRPr="005419BB" w:rsidRDefault="00551124" w:rsidP="009E429B">
      <w:pPr>
        <w:autoSpaceDE w:val="0"/>
        <w:autoSpaceDN w:val="0"/>
        <w:adjustRightInd w:val="0"/>
        <w:jc w:val="both"/>
        <w:rPr>
          <w:color w:val="00FF00"/>
        </w:rPr>
      </w:pPr>
      <w:r w:rsidRPr="005419BB">
        <w:rPr>
          <w:color w:val="000000"/>
        </w:rPr>
        <w:t xml:space="preserve">2.1. К участию в </w:t>
      </w:r>
      <w:r>
        <w:rPr>
          <w:color w:val="000000"/>
        </w:rPr>
        <w:t xml:space="preserve">продаже имущества </w:t>
      </w:r>
      <w:r w:rsidRPr="005419BB">
        <w:rPr>
          <w:color w:val="000000"/>
        </w:rPr>
        <w:t xml:space="preserve">допускаются физические и юридические лица, признаваемые покупателями в соответствии со ст.5 Закона о приватизации, своевременно подавшие заявку на участие в </w:t>
      </w:r>
      <w:r>
        <w:rPr>
          <w:color w:val="000000"/>
        </w:rPr>
        <w:t>продаже имущества</w:t>
      </w:r>
      <w:r w:rsidRPr="005419BB">
        <w:rPr>
          <w:color w:val="000000"/>
        </w:rPr>
        <w:t>, представившие надлежащим образом оформленные документы в соответствии с перечнем, опубликованным в нас</w:t>
      </w:r>
      <w:r>
        <w:rPr>
          <w:color w:val="000000"/>
        </w:rPr>
        <w:t>тоящем информационном сообщении.</w:t>
      </w:r>
      <w:r w:rsidRPr="005419BB">
        <w:rPr>
          <w:color w:val="00FF00"/>
        </w:rPr>
        <w:t xml:space="preserve"> </w:t>
      </w:r>
    </w:p>
    <w:p w:rsidR="00551124" w:rsidRPr="005419BB" w:rsidRDefault="00551124" w:rsidP="009E429B">
      <w:pPr>
        <w:pStyle w:val="af3"/>
        <w:spacing w:line="240" w:lineRule="auto"/>
        <w:ind w:firstLine="0"/>
        <w:rPr>
          <w:rFonts w:ascii="Times New Roman" w:hAnsi="Times New Roman" w:cs="Times New Roman"/>
          <w:color w:val="000000"/>
          <w:spacing w:val="-4"/>
          <w:sz w:val="24"/>
          <w:szCs w:val="24"/>
        </w:rPr>
      </w:pPr>
      <w:r w:rsidRPr="005419BB">
        <w:rPr>
          <w:rFonts w:ascii="Times New Roman" w:hAnsi="Times New Roman" w:cs="Times New Roman"/>
          <w:sz w:val="24"/>
          <w:szCs w:val="24"/>
        </w:rPr>
        <w:t xml:space="preserve"> </w:t>
      </w:r>
      <w:r w:rsidRPr="005419BB">
        <w:rPr>
          <w:rFonts w:ascii="Times New Roman" w:hAnsi="Times New Roman" w:cs="Times New Roman"/>
          <w:color w:val="000000"/>
          <w:spacing w:val="-4"/>
          <w:sz w:val="24"/>
          <w:szCs w:val="24"/>
        </w:rPr>
        <w:t xml:space="preserve">2.2. Для участия в </w:t>
      </w:r>
      <w:r>
        <w:rPr>
          <w:rFonts w:ascii="Times New Roman" w:hAnsi="Times New Roman" w:cs="Times New Roman"/>
          <w:color w:val="000000"/>
          <w:spacing w:val="-4"/>
          <w:sz w:val="24"/>
          <w:szCs w:val="24"/>
        </w:rPr>
        <w:t xml:space="preserve">продаже имущества </w:t>
      </w:r>
      <w:r w:rsidRPr="005419BB">
        <w:rPr>
          <w:rFonts w:ascii="Times New Roman" w:hAnsi="Times New Roman" w:cs="Times New Roman"/>
          <w:color w:val="000000"/>
          <w:spacing w:val="-4"/>
          <w:sz w:val="24"/>
          <w:szCs w:val="24"/>
        </w:rPr>
        <w:t xml:space="preserve">претендент обязан подготовить и представить Продавцу  документы, перечень и </w:t>
      </w:r>
      <w:proofErr w:type="gramStart"/>
      <w:r w:rsidRPr="005419BB">
        <w:rPr>
          <w:rFonts w:ascii="Times New Roman" w:hAnsi="Times New Roman" w:cs="Times New Roman"/>
          <w:color w:val="000000"/>
          <w:spacing w:val="-4"/>
          <w:sz w:val="24"/>
          <w:szCs w:val="24"/>
        </w:rPr>
        <w:t>требования</w:t>
      </w:r>
      <w:proofErr w:type="gramEnd"/>
      <w:r w:rsidRPr="005419BB">
        <w:rPr>
          <w:rFonts w:ascii="Times New Roman" w:hAnsi="Times New Roman" w:cs="Times New Roman"/>
          <w:color w:val="000000"/>
          <w:spacing w:val="-4"/>
          <w:sz w:val="24"/>
          <w:szCs w:val="24"/>
        </w:rPr>
        <w:t xml:space="preserve">  к оформлению которых определены в информационном сообщении.</w:t>
      </w:r>
    </w:p>
    <w:p w:rsidR="00551124" w:rsidRPr="005419BB" w:rsidRDefault="00551124" w:rsidP="009E429B">
      <w:pPr>
        <w:widowControl w:val="0"/>
        <w:autoSpaceDE w:val="0"/>
        <w:autoSpaceDN w:val="0"/>
        <w:adjustRightInd w:val="0"/>
        <w:jc w:val="both"/>
      </w:pPr>
      <w:r w:rsidRPr="005419BB">
        <w:rPr>
          <w:color w:val="000000"/>
        </w:rPr>
        <w:t xml:space="preserve">2.3. </w:t>
      </w:r>
      <w:r w:rsidRPr="005419BB">
        <w:t xml:space="preserve">Заявки подаются и принимаются одновременно с полным комплектом требуемых для участия в </w:t>
      </w:r>
      <w:r>
        <w:t>продаже имущества</w:t>
      </w:r>
      <w:r w:rsidRPr="005419BB">
        <w:t xml:space="preserve"> документов.</w:t>
      </w:r>
    </w:p>
    <w:p w:rsidR="00551124" w:rsidRPr="005419BB" w:rsidRDefault="00551124" w:rsidP="009E429B">
      <w:pPr>
        <w:pStyle w:val="a9"/>
        <w:tabs>
          <w:tab w:val="left" w:pos="720"/>
          <w:tab w:val="left" w:pos="900"/>
        </w:tabs>
        <w:spacing w:line="240" w:lineRule="auto"/>
        <w:rPr>
          <w:color w:val="000000"/>
          <w:spacing w:val="-4"/>
          <w:szCs w:val="24"/>
        </w:rPr>
      </w:pPr>
      <w:r>
        <w:rPr>
          <w:color w:val="000000"/>
          <w:spacing w:val="4"/>
          <w:szCs w:val="24"/>
        </w:rPr>
        <w:t xml:space="preserve"> </w:t>
      </w:r>
      <w:r w:rsidRPr="005419BB">
        <w:rPr>
          <w:color w:val="000000"/>
          <w:spacing w:val="4"/>
          <w:szCs w:val="24"/>
        </w:rPr>
        <w:t xml:space="preserve">2.4. Подача заявки на участие в </w:t>
      </w:r>
      <w:r>
        <w:rPr>
          <w:color w:val="000000"/>
          <w:spacing w:val="4"/>
          <w:szCs w:val="24"/>
        </w:rPr>
        <w:t xml:space="preserve">продаже имущества </w:t>
      </w:r>
      <w:r w:rsidRPr="005419BB">
        <w:rPr>
          <w:color w:val="000000"/>
          <w:spacing w:val="4"/>
          <w:szCs w:val="24"/>
        </w:rPr>
        <w:t xml:space="preserve">означает согласие </w:t>
      </w:r>
      <w:r w:rsidRPr="005419BB">
        <w:rPr>
          <w:color w:val="000000"/>
          <w:spacing w:val="-2"/>
          <w:szCs w:val="24"/>
        </w:rPr>
        <w:t xml:space="preserve">претендента с условиями </w:t>
      </w:r>
      <w:r>
        <w:rPr>
          <w:color w:val="000000"/>
          <w:spacing w:val="-2"/>
          <w:szCs w:val="24"/>
        </w:rPr>
        <w:t xml:space="preserve">продажи имущества </w:t>
      </w:r>
      <w:r w:rsidRPr="005419BB">
        <w:rPr>
          <w:color w:val="000000"/>
          <w:spacing w:val="-2"/>
          <w:szCs w:val="24"/>
        </w:rPr>
        <w:t xml:space="preserve">и принятие им обязательств </w:t>
      </w:r>
      <w:r w:rsidRPr="005419BB">
        <w:rPr>
          <w:color w:val="000000"/>
          <w:szCs w:val="24"/>
        </w:rPr>
        <w:t>соблюдать эти условия</w:t>
      </w:r>
      <w:r w:rsidRPr="005419BB">
        <w:rPr>
          <w:color w:val="000000"/>
          <w:spacing w:val="-4"/>
          <w:szCs w:val="24"/>
        </w:rPr>
        <w:t>.</w:t>
      </w:r>
    </w:p>
    <w:p w:rsidR="00551124" w:rsidRPr="005419BB" w:rsidRDefault="00551124" w:rsidP="009E429B">
      <w:pPr>
        <w:jc w:val="both"/>
      </w:pPr>
      <w:r w:rsidRPr="005419BB">
        <w:t xml:space="preserve"> 2.5. В случае необходимости претендент в установленном законом порядке оформляет доверенность на право представлять интересы организации на </w:t>
      </w:r>
      <w:r>
        <w:t xml:space="preserve">продажу имущества </w:t>
      </w:r>
      <w:r w:rsidRPr="005419BB">
        <w:t xml:space="preserve">(форма согласно приложению). Для физических лиц – нотариально оформленную доверенность. </w:t>
      </w:r>
    </w:p>
    <w:p w:rsidR="00551124" w:rsidRDefault="00551124" w:rsidP="009E429B">
      <w:pPr>
        <w:pStyle w:val="a9"/>
        <w:tabs>
          <w:tab w:val="left" w:pos="900"/>
        </w:tabs>
        <w:spacing w:line="240" w:lineRule="auto"/>
        <w:rPr>
          <w:szCs w:val="24"/>
        </w:rPr>
      </w:pPr>
      <w:r>
        <w:rPr>
          <w:szCs w:val="24"/>
        </w:rPr>
        <w:t xml:space="preserve"> </w:t>
      </w:r>
      <w:r w:rsidRPr="005419BB">
        <w:rPr>
          <w:szCs w:val="24"/>
        </w:rPr>
        <w:t xml:space="preserve">2.6. Для участия в </w:t>
      </w:r>
      <w:r>
        <w:rPr>
          <w:szCs w:val="24"/>
        </w:rPr>
        <w:t xml:space="preserve">продаже имущества </w:t>
      </w:r>
      <w:r w:rsidRPr="005419BB">
        <w:rPr>
          <w:szCs w:val="24"/>
        </w:rPr>
        <w:t xml:space="preserve">претендент представляет </w:t>
      </w:r>
      <w:r w:rsidRPr="005419BB">
        <w:rPr>
          <w:color w:val="000000"/>
          <w:spacing w:val="-4"/>
          <w:szCs w:val="24"/>
        </w:rPr>
        <w:t xml:space="preserve">Продавцу  </w:t>
      </w:r>
      <w:r w:rsidRPr="005419BB">
        <w:rPr>
          <w:szCs w:val="24"/>
        </w:rPr>
        <w:t>(лично или через своего полномочного представителя) в установленный срок заявку</w:t>
      </w:r>
      <w:r>
        <w:rPr>
          <w:szCs w:val="24"/>
        </w:rPr>
        <w:t xml:space="preserve"> по форме, согласно приложению </w:t>
      </w:r>
      <w:r w:rsidRPr="005419BB">
        <w:rPr>
          <w:szCs w:val="24"/>
        </w:rPr>
        <w:t xml:space="preserve">и иные документы в соответствии с перечнем, опубликованным в информационном сообщении о проведении </w:t>
      </w:r>
      <w:r>
        <w:rPr>
          <w:szCs w:val="24"/>
        </w:rPr>
        <w:t>продажи имущества</w:t>
      </w:r>
      <w:r w:rsidRPr="005419BB">
        <w:rPr>
          <w:szCs w:val="24"/>
        </w:rPr>
        <w:t xml:space="preserve">. Заявка и опись представленных документов составляются в 2 экземплярах, один из которых остается у </w:t>
      </w:r>
      <w:r w:rsidRPr="005419BB">
        <w:rPr>
          <w:color w:val="000000"/>
          <w:spacing w:val="-4"/>
          <w:szCs w:val="24"/>
        </w:rPr>
        <w:t>Продавц</w:t>
      </w:r>
      <w:r w:rsidRPr="005419BB">
        <w:rPr>
          <w:szCs w:val="24"/>
        </w:rPr>
        <w:t>а, другой - у заявителя.</w:t>
      </w:r>
    </w:p>
    <w:p w:rsidR="00551124" w:rsidRPr="005419BB" w:rsidRDefault="00551124" w:rsidP="009E429B">
      <w:pPr>
        <w:pStyle w:val="a9"/>
        <w:tabs>
          <w:tab w:val="left" w:pos="900"/>
        </w:tabs>
        <w:spacing w:line="240" w:lineRule="auto"/>
        <w:rPr>
          <w:szCs w:val="24"/>
        </w:rPr>
      </w:pPr>
      <w:r w:rsidRPr="005419BB">
        <w:rPr>
          <w:szCs w:val="24"/>
        </w:rPr>
        <w:t xml:space="preserve">2.7. Все документы должны быть аккуратно оформлены и заполнены разборчиво. Подчистки </w:t>
      </w:r>
      <w:r w:rsidRPr="005419BB">
        <w:rPr>
          <w:szCs w:val="24"/>
        </w:rPr>
        <w:lastRenderedPageBreak/>
        <w:t xml:space="preserve">и исправления не допускаются. Несоответствие документов предъявленным требованиям влечет признание их комиссией </w:t>
      </w:r>
      <w:proofErr w:type="gramStart"/>
      <w:r w:rsidRPr="005419BB">
        <w:rPr>
          <w:szCs w:val="24"/>
        </w:rPr>
        <w:t>недействительными</w:t>
      </w:r>
      <w:proofErr w:type="gramEnd"/>
      <w:r w:rsidRPr="005419BB">
        <w:rPr>
          <w:szCs w:val="24"/>
        </w:rPr>
        <w:t xml:space="preserve"> и основанием для отклонения претендента от участия в </w:t>
      </w:r>
      <w:r>
        <w:rPr>
          <w:szCs w:val="24"/>
        </w:rPr>
        <w:t>продаже имущества</w:t>
      </w:r>
      <w:r w:rsidRPr="005419BB">
        <w:rPr>
          <w:szCs w:val="24"/>
        </w:rPr>
        <w:t>.</w:t>
      </w:r>
    </w:p>
    <w:p w:rsidR="00551124" w:rsidRPr="005419BB" w:rsidRDefault="00551124" w:rsidP="009E429B">
      <w:pPr>
        <w:jc w:val="both"/>
      </w:pPr>
      <w:r w:rsidRPr="005419BB">
        <w:rPr>
          <w:color w:val="000000"/>
          <w:spacing w:val="2"/>
        </w:rPr>
        <w:t>2.</w:t>
      </w:r>
      <w:r>
        <w:rPr>
          <w:color w:val="000000"/>
          <w:spacing w:val="2"/>
        </w:rPr>
        <w:t>8</w:t>
      </w:r>
      <w:r w:rsidRPr="005419BB">
        <w:rPr>
          <w:color w:val="000000"/>
          <w:spacing w:val="2"/>
        </w:rPr>
        <w:t xml:space="preserve">. Прием заявок начинается с </w:t>
      </w:r>
      <w:proofErr w:type="gramStart"/>
      <w:r w:rsidRPr="005419BB">
        <w:rPr>
          <w:color w:val="000000"/>
          <w:spacing w:val="2"/>
        </w:rPr>
        <w:t xml:space="preserve">даты, объявленной в информационном сообщении о проведении </w:t>
      </w:r>
      <w:r>
        <w:rPr>
          <w:color w:val="000000"/>
          <w:spacing w:val="2"/>
        </w:rPr>
        <w:t xml:space="preserve">продажи имущества </w:t>
      </w:r>
      <w:r w:rsidRPr="005419BB">
        <w:rPr>
          <w:color w:val="000000"/>
          <w:spacing w:val="2"/>
        </w:rPr>
        <w:t>и осуществляется</w:t>
      </w:r>
      <w:proofErr w:type="gramEnd"/>
      <w:r w:rsidRPr="005419BB">
        <w:rPr>
          <w:color w:val="000000"/>
          <w:spacing w:val="2"/>
        </w:rPr>
        <w:t xml:space="preserve"> в течение не менее 25 календарных дней</w:t>
      </w:r>
      <w:r w:rsidRPr="005419BB">
        <w:rPr>
          <w:color w:val="000000"/>
        </w:rPr>
        <w:t xml:space="preserve">.  </w:t>
      </w:r>
    </w:p>
    <w:p w:rsidR="00551124" w:rsidRDefault="00551124" w:rsidP="009E429B">
      <w:pPr>
        <w:jc w:val="both"/>
      </w:pPr>
      <w:r w:rsidRPr="005419BB">
        <w:t xml:space="preserve"> 2.</w:t>
      </w:r>
      <w:r>
        <w:t>9</w:t>
      </w:r>
      <w:r w:rsidRPr="005419BB">
        <w:t>. Заявка с прилагаемыми к ней документами (перечень согласно приложению) регистрируется в журнале приема заявок с указанием даты и времени подачи до</w:t>
      </w:r>
      <w:r>
        <w:t>кументов</w:t>
      </w:r>
    </w:p>
    <w:p w:rsidR="00551124" w:rsidRPr="005419BB" w:rsidRDefault="00551124" w:rsidP="009E429B">
      <w:pPr>
        <w:pStyle w:val="a9"/>
        <w:spacing w:line="240" w:lineRule="auto"/>
        <w:rPr>
          <w:color w:val="000000"/>
          <w:spacing w:val="-5"/>
          <w:szCs w:val="24"/>
        </w:rPr>
      </w:pPr>
      <w:r w:rsidRPr="005419BB">
        <w:rPr>
          <w:color w:val="000000"/>
          <w:spacing w:val="3"/>
          <w:szCs w:val="24"/>
        </w:rPr>
        <w:t>2.1</w:t>
      </w:r>
      <w:r>
        <w:rPr>
          <w:color w:val="000000"/>
          <w:spacing w:val="3"/>
          <w:szCs w:val="24"/>
        </w:rPr>
        <w:t>0</w:t>
      </w:r>
      <w:r w:rsidRPr="005419BB">
        <w:rPr>
          <w:color w:val="000000"/>
          <w:spacing w:val="3"/>
          <w:szCs w:val="24"/>
        </w:rPr>
        <w:t xml:space="preserve">. До признания претендента участником </w:t>
      </w:r>
      <w:r>
        <w:rPr>
          <w:color w:val="000000"/>
          <w:spacing w:val="3"/>
          <w:szCs w:val="24"/>
        </w:rPr>
        <w:t xml:space="preserve">продажи имущества </w:t>
      </w:r>
      <w:r w:rsidRPr="005419BB">
        <w:rPr>
          <w:color w:val="000000"/>
          <w:spacing w:val="3"/>
          <w:szCs w:val="24"/>
        </w:rPr>
        <w:t>он имеет право посредством уведомления в письменной форме отозвать зарегистрированную заявку</w:t>
      </w:r>
      <w:r w:rsidRPr="005419BB">
        <w:rPr>
          <w:color w:val="000000"/>
          <w:spacing w:val="-1"/>
          <w:szCs w:val="24"/>
        </w:rPr>
        <w:t xml:space="preserve">. </w:t>
      </w:r>
    </w:p>
    <w:p w:rsidR="00551124" w:rsidRPr="005419BB" w:rsidRDefault="00551124" w:rsidP="009E429B">
      <w:pPr>
        <w:autoSpaceDE w:val="0"/>
        <w:autoSpaceDN w:val="0"/>
        <w:adjustRightInd w:val="0"/>
        <w:jc w:val="both"/>
        <w:outlineLvl w:val="0"/>
        <w:rPr>
          <w:b/>
          <w:bCs/>
          <w:i/>
          <w:iCs/>
          <w:color w:val="000000"/>
        </w:rPr>
      </w:pPr>
      <w:r w:rsidRPr="005419BB">
        <w:rPr>
          <w:b/>
          <w:bCs/>
          <w:i/>
          <w:iCs/>
          <w:color w:val="000000"/>
        </w:rPr>
        <w:t>Документы, представляемые для участия в</w:t>
      </w:r>
      <w:r>
        <w:rPr>
          <w:b/>
          <w:bCs/>
          <w:i/>
          <w:iCs/>
          <w:color w:val="000000"/>
        </w:rPr>
        <w:t xml:space="preserve"> продаже имущества</w:t>
      </w:r>
      <w:r w:rsidRPr="005419BB">
        <w:rPr>
          <w:b/>
          <w:bCs/>
          <w:i/>
          <w:iCs/>
          <w:color w:val="000000"/>
        </w:rPr>
        <w:t>:</w:t>
      </w:r>
    </w:p>
    <w:p w:rsidR="00551124" w:rsidRPr="005419BB" w:rsidRDefault="00551124" w:rsidP="009E429B">
      <w:pPr>
        <w:autoSpaceDE w:val="0"/>
        <w:autoSpaceDN w:val="0"/>
        <w:adjustRightInd w:val="0"/>
        <w:jc w:val="both"/>
        <w:rPr>
          <w:color w:val="000000"/>
        </w:rPr>
      </w:pPr>
      <w:r w:rsidRPr="005419BB">
        <w:rPr>
          <w:color w:val="000000"/>
        </w:rPr>
        <w:t>1. Заявка в двух экземплярах (</w:t>
      </w:r>
      <w:r w:rsidRPr="005419BB">
        <w:rPr>
          <w:i/>
          <w:iCs/>
          <w:color w:val="000000"/>
        </w:rPr>
        <w:t>Приложение 1</w:t>
      </w:r>
      <w:r w:rsidRPr="005419BB">
        <w:rPr>
          <w:color w:val="000000"/>
        </w:rPr>
        <w:t>). При подаче заявки, в том числе физическими лицами, рекомендуется указывать свой ИНН.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551124" w:rsidRPr="005419BB" w:rsidRDefault="00551124" w:rsidP="009E429B">
      <w:pPr>
        <w:autoSpaceDE w:val="0"/>
        <w:autoSpaceDN w:val="0"/>
        <w:adjustRightInd w:val="0"/>
        <w:jc w:val="both"/>
        <w:rPr>
          <w:color w:val="000000"/>
        </w:rPr>
      </w:pPr>
      <w:r w:rsidRPr="005419BB">
        <w:rPr>
          <w:color w:val="000000"/>
        </w:rPr>
        <w:t>2. Одновременно с заявкой претенденты представляют следующие документы:</w:t>
      </w:r>
    </w:p>
    <w:p w:rsidR="00551124" w:rsidRPr="005419BB" w:rsidRDefault="00551124" w:rsidP="009E429B">
      <w:pPr>
        <w:autoSpaceDE w:val="0"/>
        <w:autoSpaceDN w:val="0"/>
        <w:adjustRightInd w:val="0"/>
        <w:jc w:val="both"/>
        <w:rPr>
          <w:b/>
          <w:i/>
          <w:color w:val="000000"/>
        </w:rPr>
      </w:pPr>
      <w:r w:rsidRPr="005419BB">
        <w:rPr>
          <w:b/>
          <w:i/>
          <w:color w:val="000000"/>
        </w:rPr>
        <w:t>юридические лица:</w:t>
      </w:r>
    </w:p>
    <w:p w:rsidR="00551124" w:rsidRPr="005419BB" w:rsidRDefault="00551124" w:rsidP="009E429B">
      <w:pPr>
        <w:autoSpaceDE w:val="0"/>
        <w:autoSpaceDN w:val="0"/>
        <w:adjustRightInd w:val="0"/>
        <w:jc w:val="both"/>
        <w:rPr>
          <w:color w:val="000000"/>
        </w:rPr>
      </w:pPr>
      <w:r w:rsidRPr="005419BB">
        <w:rPr>
          <w:color w:val="000000"/>
        </w:rPr>
        <w:t>- заверенные копии учредительных документов;</w:t>
      </w:r>
    </w:p>
    <w:p w:rsidR="00551124" w:rsidRPr="005419BB" w:rsidRDefault="00551124" w:rsidP="009E429B">
      <w:pPr>
        <w:autoSpaceDE w:val="0"/>
        <w:autoSpaceDN w:val="0"/>
        <w:adjustRightInd w:val="0"/>
        <w:jc w:val="both"/>
        <w:rPr>
          <w:color w:val="000000"/>
        </w:rPr>
      </w:pPr>
      <w:r w:rsidRPr="005419BB">
        <w:rPr>
          <w:color w:val="00000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51124" w:rsidRPr="005419BB" w:rsidRDefault="00551124" w:rsidP="009E429B">
      <w:pPr>
        <w:autoSpaceDE w:val="0"/>
        <w:autoSpaceDN w:val="0"/>
        <w:adjustRightInd w:val="0"/>
        <w:jc w:val="both"/>
        <w:rPr>
          <w:color w:val="000000"/>
        </w:rPr>
      </w:pPr>
      <w:r w:rsidRPr="005419BB">
        <w:rPr>
          <w:color w:val="00000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51124" w:rsidRPr="005419BB" w:rsidRDefault="00551124" w:rsidP="009E429B">
      <w:pPr>
        <w:autoSpaceDE w:val="0"/>
        <w:autoSpaceDN w:val="0"/>
        <w:adjustRightInd w:val="0"/>
        <w:jc w:val="both"/>
        <w:rPr>
          <w:color w:val="000000"/>
        </w:rPr>
      </w:pPr>
      <w:r w:rsidRPr="005419BB">
        <w:rPr>
          <w:b/>
          <w:i/>
          <w:color w:val="000000"/>
        </w:rPr>
        <w:t>физические лица</w:t>
      </w:r>
      <w:r w:rsidRPr="005419BB">
        <w:rPr>
          <w:color w:val="000000"/>
        </w:rPr>
        <w:t xml:space="preserve"> предъявляют документ, удостоверяющий личность, или представляют копии всех его листов.</w:t>
      </w:r>
    </w:p>
    <w:p w:rsidR="00551124" w:rsidRPr="005419BB" w:rsidRDefault="00551124" w:rsidP="009E429B">
      <w:pPr>
        <w:autoSpaceDE w:val="0"/>
        <w:autoSpaceDN w:val="0"/>
        <w:adjustRightInd w:val="0"/>
        <w:jc w:val="both"/>
        <w:rPr>
          <w:color w:val="000000"/>
        </w:rPr>
      </w:pPr>
      <w:r w:rsidRPr="005419BB">
        <w:rPr>
          <w:color w:val="00000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1124" w:rsidRPr="005419BB" w:rsidRDefault="00551124" w:rsidP="009E429B">
      <w:pPr>
        <w:autoSpaceDE w:val="0"/>
        <w:autoSpaceDN w:val="0"/>
        <w:adjustRightInd w:val="0"/>
        <w:jc w:val="both"/>
        <w:rPr>
          <w:color w:val="000000"/>
        </w:rPr>
      </w:pPr>
      <w:r w:rsidRPr="005419BB">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51124" w:rsidRPr="005419BB" w:rsidRDefault="00551124" w:rsidP="009E429B">
      <w:pPr>
        <w:autoSpaceDE w:val="0"/>
        <w:autoSpaceDN w:val="0"/>
        <w:adjustRightInd w:val="0"/>
        <w:jc w:val="both"/>
        <w:rPr>
          <w:color w:val="000000"/>
        </w:rPr>
      </w:pPr>
      <w:r w:rsidRPr="005419BB">
        <w:rPr>
          <w:color w:val="000000"/>
        </w:rPr>
        <w:t>К данным документам (в том числе к каждому тому) прилагается их опись. Опись составляется в двух экземплярах, один из которых остается у продавца, другой - у претендента.</w:t>
      </w:r>
    </w:p>
    <w:p w:rsidR="00551124" w:rsidRPr="005419BB" w:rsidRDefault="00551124" w:rsidP="009E429B">
      <w:pPr>
        <w:autoSpaceDE w:val="0"/>
        <w:autoSpaceDN w:val="0"/>
        <w:adjustRightInd w:val="0"/>
        <w:jc w:val="both"/>
        <w:rPr>
          <w:b/>
          <w:bCs/>
          <w:i/>
          <w:color w:val="000000"/>
        </w:rPr>
      </w:pPr>
      <w:r w:rsidRPr="005419BB">
        <w:rPr>
          <w:b/>
          <w:bCs/>
          <w:i/>
          <w:color w:val="000000"/>
        </w:rPr>
        <w:t xml:space="preserve">Порядок подачи заявок на участие в </w:t>
      </w:r>
      <w:r>
        <w:rPr>
          <w:b/>
          <w:bCs/>
          <w:i/>
          <w:color w:val="000000"/>
        </w:rPr>
        <w:t xml:space="preserve">продаже имущества. </w:t>
      </w:r>
    </w:p>
    <w:p w:rsidR="00551124" w:rsidRPr="005419BB" w:rsidRDefault="00551124" w:rsidP="009E429B">
      <w:pPr>
        <w:autoSpaceDE w:val="0"/>
        <w:autoSpaceDN w:val="0"/>
        <w:adjustRightInd w:val="0"/>
        <w:jc w:val="both"/>
        <w:rPr>
          <w:color w:val="000000"/>
        </w:rPr>
      </w:pPr>
      <w:r w:rsidRPr="005419BB">
        <w:rPr>
          <w:color w:val="000000"/>
        </w:rPr>
        <w:t>Одно лицо имеет право подать только одну заявку по каждому лоту.</w:t>
      </w:r>
    </w:p>
    <w:p w:rsidR="00551124" w:rsidRPr="005419BB" w:rsidRDefault="00551124" w:rsidP="009E429B">
      <w:pPr>
        <w:autoSpaceDE w:val="0"/>
        <w:autoSpaceDN w:val="0"/>
        <w:adjustRightInd w:val="0"/>
        <w:jc w:val="both"/>
        <w:rPr>
          <w:color w:val="000000"/>
        </w:rPr>
      </w:pPr>
      <w:r w:rsidRPr="005419BB">
        <w:rPr>
          <w:color w:val="000000"/>
        </w:rPr>
        <w:t xml:space="preserve">Заявки </w:t>
      </w:r>
      <w:proofErr w:type="gramStart"/>
      <w:r w:rsidRPr="005419BB">
        <w:rPr>
          <w:color w:val="000000"/>
        </w:rPr>
        <w:t>подаются путем вручения их Продавцу начиная</w:t>
      </w:r>
      <w:proofErr w:type="gramEnd"/>
      <w:r w:rsidRPr="005419BB">
        <w:rPr>
          <w:color w:val="000000"/>
        </w:rPr>
        <w:t xml:space="preserve"> с опубликованной даты начала приема заявок до даты окончания приема заявок, указанных в настоящем информационном сообщении.</w:t>
      </w:r>
    </w:p>
    <w:p w:rsidR="00551124" w:rsidRPr="005419BB" w:rsidRDefault="00551124" w:rsidP="009E429B">
      <w:pPr>
        <w:autoSpaceDE w:val="0"/>
        <w:autoSpaceDN w:val="0"/>
        <w:adjustRightInd w:val="0"/>
        <w:jc w:val="both"/>
        <w:rPr>
          <w:color w:val="000000"/>
        </w:rPr>
      </w:pPr>
      <w:r w:rsidRPr="005419BB">
        <w:rPr>
          <w:color w:val="000000"/>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51124" w:rsidRPr="005419BB" w:rsidRDefault="00551124" w:rsidP="009E429B">
      <w:pPr>
        <w:autoSpaceDE w:val="0"/>
        <w:autoSpaceDN w:val="0"/>
        <w:adjustRightInd w:val="0"/>
        <w:jc w:val="both"/>
        <w:rPr>
          <w:color w:val="000000"/>
        </w:rPr>
      </w:pPr>
      <w:r w:rsidRPr="005419BB">
        <w:rPr>
          <w:color w:val="000000"/>
        </w:rPr>
        <w:t>Заявка считается принятой Продавцом, если ей присвоен регистрационный номер, о чем на заявке делается соответствующая отметка.</w:t>
      </w:r>
    </w:p>
    <w:p w:rsidR="00551124" w:rsidRPr="005419BB" w:rsidRDefault="00551124" w:rsidP="009E429B">
      <w:pPr>
        <w:autoSpaceDE w:val="0"/>
        <w:autoSpaceDN w:val="0"/>
        <w:adjustRightInd w:val="0"/>
        <w:jc w:val="both"/>
        <w:rPr>
          <w:color w:val="000000"/>
        </w:rPr>
      </w:pPr>
      <w:r w:rsidRPr="005419BB">
        <w:rPr>
          <w:color w:val="000000"/>
        </w:rPr>
        <w:t xml:space="preserve">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 Представляемые </w:t>
      </w:r>
      <w:r w:rsidRPr="005419BB">
        <w:rPr>
          <w:color w:val="000000"/>
        </w:rPr>
        <w:lastRenderedPageBreak/>
        <w:t>иностранными юридическими лицами документы должны быть легализованы и иметь нотариально заверенный перевод на русский язык.</w:t>
      </w:r>
    </w:p>
    <w:p w:rsidR="00551124" w:rsidRPr="005419BB" w:rsidRDefault="00551124" w:rsidP="009E429B">
      <w:pPr>
        <w:autoSpaceDE w:val="0"/>
        <w:autoSpaceDN w:val="0"/>
        <w:adjustRightInd w:val="0"/>
        <w:jc w:val="both"/>
        <w:rPr>
          <w:color w:val="000000"/>
        </w:rPr>
      </w:pPr>
      <w:r w:rsidRPr="005419BB">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551124" w:rsidRPr="005419BB" w:rsidRDefault="00551124" w:rsidP="009E429B">
      <w:pPr>
        <w:autoSpaceDE w:val="0"/>
        <w:autoSpaceDN w:val="0"/>
        <w:adjustRightInd w:val="0"/>
        <w:jc w:val="both"/>
        <w:rPr>
          <w:color w:val="000000"/>
        </w:rPr>
      </w:pPr>
      <w:r w:rsidRPr="005419BB">
        <w:rPr>
          <w:color w:val="000000"/>
        </w:rPr>
        <w:t>Продавцом не принимаются заявки, поступившие после истечения срока приема заявок, указанного в настоящем информационном сообщении, либо представленные с документами, не соответствующими их описи.</w:t>
      </w:r>
    </w:p>
    <w:p w:rsidR="00551124" w:rsidRPr="005419BB" w:rsidRDefault="00551124" w:rsidP="009E429B">
      <w:pPr>
        <w:autoSpaceDE w:val="0"/>
        <w:autoSpaceDN w:val="0"/>
        <w:adjustRightInd w:val="0"/>
        <w:jc w:val="both"/>
        <w:rPr>
          <w:color w:val="000000"/>
        </w:rPr>
      </w:pPr>
      <w:proofErr w:type="gramStart"/>
      <w:r w:rsidRPr="005419BB">
        <w:rPr>
          <w:color w:val="000000"/>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roofErr w:type="gramEnd"/>
    </w:p>
    <w:p w:rsidR="00551124" w:rsidRPr="005419BB" w:rsidRDefault="00551124" w:rsidP="009E429B">
      <w:pPr>
        <w:autoSpaceDE w:val="0"/>
        <w:autoSpaceDN w:val="0"/>
        <w:adjustRightInd w:val="0"/>
        <w:jc w:val="both"/>
        <w:rPr>
          <w:i/>
          <w:color w:val="000000"/>
        </w:rPr>
      </w:pPr>
      <w:r w:rsidRPr="005419BB">
        <w:rPr>
          <w:color w:val="000000"/>
        </w:rPr>
        <w:t xml:space="preserve">До признания Претендента участником </w:t>
      </w:r>
      <w:r>
        <w:rPr>
          <w:color w:val="000000"/>
        </w:rPr>
        <w:t>продажи имущества</w:t>
      </w:r>
      <w:r w:rsidRPr="005419BB">
        <w:rPr>
          <w:color w:val="000000"/>
        </w:rPr>
        <w:t xml:space="preserve"> он имеет право посредством уведомления в письменной форме отозвать зарегистрированную заявку. </w:t>
      </w:r>
    </w:p>
    <w:p w:rsidR="00551124" w:rsidRPr="005419BB" w:rsidRDefault="00551124" w:rsidP="009E429B">
      <w:pPr>
        <w:autoSpaceDE w:val="0"/>
        <w:autoSpaceDN w:val="0"/>
        <w:adjustRightInd w:val="0"/>
        <w:jc w:val="both"/>
        <w:rPr>
          <w:color w:val="000000"/>
        </w:rPr>
      </w:pPr>
      <w:r w:rsidRPr="005419BB">
        <w:rPr>
          <w:color w:val="000000"/>
        </w:rPr>
        <w:t xml:space="preserve">Задаток </w:t>
      </w:r>
      <w:r>
        <w:rPr>
          <w:color w:val="000000"/>
        </w:rPr>
        <w:t xml:space="preserve">при продаже имущества </w:t>
      </w:r>
      <w:r w:rsidR="00A0424F">
        <w:rPr>
          <w:color w:val="000000"/>
        </w:rPr>
        <w:t>через торги вносится в обязательном порядке.</w:t>
      </w:r>
    </w:p>
    <w:p w:rsidR="00551124" w:rsidRPr="005419BB" w:rsidRDefault="00551124" w:rsidP="009E429B">
      <w:pPr>
        <w:jc w:val="both"/>
      </w:pPr>
    </w:p>
    <w:p w:rsidR="00551124" w:rsidRDefault="00551124" w:rsidP="009E429B">
      <w:pPr>
        <w:pStyle w:val="a9"/>
        <w:spacing w:line="240" w:lineRule="auto"/>
        <w:jc w:val="center"/>
        <w:rPr>
          <w:b/>
          <w:sz w:val="28"/>
          <w:szCs w:val="28"/>
        </w:rPr>
      </w:pPr>
      <w:r>
        <w:rPr>
          <w:b/>
          <w:sz w:val="28"/>
          <w:szCs w:val="28"/>
        </w:rPr>
        <w:t>3. ПОРЯДОК РАССМОТРЕНИЯ ЗАЯВОК ПРЕТЕНДЕНТОВ НА УЧАСТИЕ В ПРОДАЖЕ ИМУЩЕСТВА</w:t>
      </w:r>
    </w:p>
    <w:p w:rsidR="00551124" w:rsidRDefault="00551124" w:rsidP="009E429B">
      <w:pPr>
        <w:pStyle w:val="a9"/>
        <w:spacing w:line="240" w:lineRule="auto"/>
        <w:rPr>
          <w:spacing w:val="-6"/>
          <w:szCs w:val="24"/>
        </w:rPr>
      </w:pPr>
      <w:r w:rsidRPr="005419BB">
        <w:rPr>
          <w:szCs w:val="24"/>
        </w:rPr>
        <w:t xml:space="preserve">3.1. Рассмотрение заявок претендентов на участие в </w:t>
      </w:r>
      <w:r>
        <w:rPr>
          <w:szCs w:val="24"/>
        </w:rPr>
        <w:t>продаже имущества</w:t>
      </w:r>
      <w:r w:rsidRPr="005419BB">
        <w:rPr>
          <w:szCs w:val="24"/>
        </w:rPr>
        <w:t xml:space="preserve"> </w:t>
      </w:r>
      <w:r w:rsidRPr="005419BB">
        <w:rPr>
          <w:spacing w:val="-6"/>
          <w:szCs w:val="24"/>
        </w:rPr>
        <w:t xml:space="preserve">проводится  </w:t>
      </w:r>
      <w:r w:rsidRPr="005419BB">
        <w:rPr>
          <w:szCs w:val="24"/>
        </w:rPr>
        <w:t xml:space="preserve"> комиссией в соответствии с требованиями настоящей документации и на основании представленных претендентами заявки и прилагаемых к ней документов</w:t>
      </w:r>
      <w:r w:rsidRPr="005419BB">
        <w:rPr>
          <w:spacing w:val="-6"/>
          <w:szCs w:val="24"/>
        </w:rPr>
        <w:t>.</w:t>
      </w:r>
    </w:p>
    <w:p w:rsidR="00551124" w:rsidRDefault="00551124" w:rsidP="009E429B">
      <w:pPr>
        <w:pStyle w:val="a9"/>
        <w:spacing w:line="240" w:lineRule="auto"/>
        <w:rPr>
          <w:szCs w:val="24"/>
        </w:rPr>
      </w:pPr>
      <w:r w:rsidRPr="005419BB">
        <w:rPr>
          <w:szCs w:val="24"/>
        </w:rPr>
        <w:t xml:space="preserve"> 3.2. Претендент не допускается к участию в </w:t>
      </w:r>
      <w:r>
        <w:rPr>
          <w:szCs w:val="24"/>
        </w:rPr>
        <w:t>продаже имущества</w:t>
      </w:r>
      <w:r w:rsidRPr="005419BB">
        <w:rPr>
          <w:szCs w:val="24"/>
        </w:rPr>
        <w:t xml:space="preserve"> по следующим основаниям:</w:t>
      </w:r>
    </w:p>
    <w:p w:rsidR="00551124" w:rsidRDefault="00551124" w:rsidP="009E429B">
      <w:pPr>
        <w:pStyle w:val="a9"/>
        <w:spacing w:line="240" w:lineRule="auto"/>
        <w:rPr>
          <w:szCs w:val="24"/>
        </w:rPr>
      </w:pPr>
      <w:r w:rsidRPr="005419BB">
        <w:rPr>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551124" w:rsidRDefault="00551124" w:rsidP="009E429B">
      <w:pPr>
        <w:pStyle w:val="a9"/>
        <w:spacing w:line="240" w:lineRule="auto"/>
        <w:rPr>
          <w:szCs w:val="24"/>
        </w:rPr>
      </w:pPr>
      <w:r w:rsidRPr="005419BB">
        <w:rPr>
          <w:szCs w:val="24"/>
        </w:rPr>
        <w:t>- представлены не все документы в соответствии с перечнем, указанным в информационном сообщении о проведении</w:t>
      </w:r>
      <w:r>
        <w:rPr>
          <w:szCs w:val="24"/>
        </w:rPr>
        <w:t xml:space="preserve"> продажи имущества</w:t>
      </w:r>
      <w:r w:rsidRPr="005419BB">
        <w:rPr>
          <w:szCs w:val="24"/>
        </w:rPr>
        <w:t>, или они оформлены не в соответствии с законодательством Российской Федерации;</w:t>
      </w:r>
    </w:p>
    <w:p w:rsidR="00551124" w:rsidRPr="005419BB" w:rsidRDefault="00551124" w:rsidP="009E429B">
      <w:pPr>
        <w:pStyle w:val="a9"/>
        <w:spacing w:line="240" w:lineRule="auto"/>
        <w:rPr>
          <w:szCs w:val="24"/>
        </w:rPr>
      </w:pPr>
      <w:r w:rsidRPr="005419BB">
        <w:rPr>
          <w:szCs w:val="24"/>
        </w:rPr>
        <w:t xml:space="preserve"> - заявка подана лицом, не уполномоченным претендентом на осуществление таких действий;</w:t>
      </w:r>
    </w:p>
    <w:p w:rsidR="00551124" w:rsidRDefault="00551124" w:rsidP="009E429B">
      <w:pPr>
        <w:pStyle w:val="a9"/>
        <w:spacing w:line="240" w:lineRule="auto"/>
        <w:rPr>
          <w:szCs w:val="24"/>
        </w:rPr>
      </w:pPr>
      <w:r w:rsidRPr="005419BB">
        <w:rPr>
          <w:szCs w:val="24"/>
        </w:rPr>
        <w:t xml:space="preserve">3.3. Решение о признании претендентов участниками </w:t>
      </w:r>
      <w:r>
        <w:rPr>
          <w:szCs w:val="24"/>
        </w:rPr>
        <w:t>продажи имущества</w:t>
      </w:r>
      <w:r w:rsidRPr="005419BB">
        <w:rPr>
          <w:szCs w:val="24"/>
        </w:rPr>
        <w:t xml:space="preserve"> оформляетс</w:t>
      </w:r>
      <w:r>
        <w:rPr>
          <w:szCs w:val="24"/>
        </w:rPr>
        <w:t>я протоколом.</w:t>
      </w:r>
    </w:p>
    <w:p w:rsidR="00551124" w:rsidRPr="005419BB" w:rsidRDefault="00551124" w:rsidP="009E429B">
      <w:pPr>
        <w:pStyle w:val="a9"/>
        <w:spacing w:line="240" w:lineRule="auto"/>
        <w:rPr>
          <w:szCs w:val="24"/>
        </w:rPr>
      </w:pPr>
      <w:r w:rsidRPr="005419BB">
        <w:rPr>
          <w:szCs w:val="24"/>
        </w:rPr>
        <w:t xml:space="preserve"> В протоколе о признании претендентов участниками </w:t>
      </w:r>
      <w:r>
        <w:rPr>
          <w:szCs w:val="24"/>
        </w:rPr>
        <w:t>продажи имущества</w:t>
      </w:r>
      <w:r w:rsidRPr="005419BB">
        <w:rPr>
          <w:szCs w:val="24"/>
        </w:rPr>
        <w:t xml:space="preserve"> приводится:</w:t>
      </w:r>
    </w:p>
    <w:p w:rsidR="00551124" w:rsidRPr="005419BB" w:rsidRDefault="00551124" w:rsidP="009E429B">
      <w:pPr>
        <w:pStyle w:val="ConsNormal"/>
        <w:widowControl/>
        <w:ind w:right="0" w:firstLine="0"/>
        <w:jc w:val="both"/>
        <w:rPr>
          <w:rFonts w:ascii="Times New Roman" w:hAnsi="Times New Roman" w:cs="Times New Roman"/>
          <w:sz w:val="24"/>
          <w:szCs w:val="24"/>
        </w:rPr>
      </w:pPr>
      <w:r w:rsidRPr="005419BB">
        <w:rPr>
          <w:rFonts w:ascii="Times New Roman" w:hAnsi="Times New Roman" w:cs="Times New Roman"/>
          <w:sz w:val="24"/>
          <w:szCs w:val="24"/>
        </w:rPr>
        <w:t xml:space="preserve">- перечень принятых заявок с указанием имен (наименований) претендентов; </w:t>
      </w:r>
    </w:p>
    <w:p w:rsidR="00551124" w:rsidRPr="005419BB" w:rsidRDefault="00551124" w:rsidP="009E429B">
      <w:pPr>
        <w:pStyle w:val="ConsNormal"/>
        <w:widowControl/>
        <w:ind w:right="0" w:firstLine="0"/>
        <w:jc w:val="both"/>
        <w:rPr>
          <w:rFonts w:ascii="Times New Roman" w:hAnsi="Times New Roman" w:cs="Times New Roman"/>
          <w:sz w:val="24"/>
          <w:szCs w:val="24"/>
        </w:rPr>
      </w:pPr>
      <w:r w:rsidRPr="005419BB">
        <w:rPr>
          <w:rFonts w:ascii="Times New Roman" w:hAnsi="Times New Roman" w:cs="Times New Roman"/>
          <w:sz w:val="24"/>
          <w:szCs w:val="24"/>
        </w:rPr>
        <w:t>-  перечень отозванных заявок;</w:t>
      </w:r>
    </w:p>
    <w:p w:rsidR="00551124" w:rsidRPr="005419BB" w:rsidRDefault="00551124" w:rsidP="009E429B">
      <w:pPr>
        <w:pStyle w:val="ConsNormal"/>
        <w:widowControl/>
        <w:ind w:right="0" w:firstLine="0"/>
        <w:jc w:val="both"/>
        <w:rPr>
          <w:rFonts w:ascii="Times New Roman" w:hAnsi="Times New Roman" w:cs="Times New Roman"/>
          <w:sz w:val="24"/>
          <w:szCs w:val="24"/>
        </w:rPr>
      </w:pPr>
      <w:r w:rsidRPr="005419BB">
        <w:rPr>
          <w:rFonts w:ascii="Times New Roman" w:hAnsi="Times New Roman" w:cs="Times New Roman"/>
          <w:sz w:val="24"/>
          <w:szCs w:val="24"/>
        </w:rPr>
        <w:t xml:space="preserve">-  имена (наименования) претендентов, признанных участниками </w:t>
      </w:r>
      <w:r>
        <w:rPr>
          <w:rFonts w:ascii="Times New Roman" w:hAnsi="Times New Roman" w:cs="Times New Roman"/>
          <w:sz w:val="24"/>
          <w:szCs w:val="24"/>
        </w:rPr>
        <w:t>продажи имущества</w:t>
      </w:r>
      <w:r w:rsidRPr="005419BB">
        <w:rPr>
          <w:rFonts w:ascii="Times New Roman" w:hAnsi="Times New Roman" w:cs="Times New Roman"/>
          <w:sz w:val="24"/>
          <w:szCs w:val="24"/>
        </w:rPr>
        <w:t>;</w:t>
      </w:r>
    </w:p>
    <w:p w:rsidR="00551124" w:rsidRPr="005419BB" w:rsidRDefault="00551124" w:rsidP="009E429B">
      <w:pPr>
        <w:pStyle w:val="ConsNormal"/>
        <w:widowControl/>
        <w:tabs>
          <w:tab w:val="left" w:pos="540"/>
        </w:tabs>
        <w:ind w:right="0" w:firstLine="0"/>
        <w:jc w:val="both"/>
        <w:rPr>
          <w:rFonts w:ascii="Times New Roman" w:hAnsi="Times New Roman" w:cs="Times New Roman"/>
          <w:sz w:val="24"/>
          <w:szCs w:val="24"/>
        </w:rPr>
      </w:pPr>
      <w:r w:rsidRPr="005419BB">
        <w:rPr>
          <w:rFonts w:ascii="Times New Roman" w:hAnsi="Times New Roman" w:cs="Times New Roman"/>
          <w:sz w:val="24"/>
          <w:szCs w:val="24"/>
        </w:rPr>
        <w:t xml:space="preserve">-  имена (наименования) претендентов, которым было отказано в допуске к участию в </w:t>
      </w:r>
      <w:r>
        <w:rPr>
          <w:rFonts w:ascii="Times New Roman" w:hAnsi="Times New Roman" w:cs="Times New Roman"/>
          <w:sz w:val="24"/>
          <w:szCs w:val="24"/>
        </w:rPr>
        <w:t>продаже имущества</w:t>
      </w:r>
      <w:r w:rsidRPr="005419BB">
        <w:rPr>
          <w:rFonts w:ascii="Times New Roman" w:hAnsi="Times New Roman" w:cs="Times New Roman"/>
          <w:sz w:val="24"/>
          <w:szCs w:val="24"/>
        </w:rPr>
        <w:t>, с указанием оснований отказа.</w:t>
      </w:r>
    </w:p>
    <w:p w:rsidR="00551124" w:rsidRPr="005419BB" w:rsidRDefault="00551124" w:rsidP="009E429B">
      <w:pPr>
        <w:pStyle w:val="a9"/>
        <w:spacing w:line="240" w:lineRule="auto"/>
        <w:rPr>
          <w:szCs w:val="24"/>
        </w:rPr>
      </w:pPr>
      <w:r w:rsidRPr="005419BB">
        <w:rPr>
          <w:szCs w:val="24"/>
        </w:rPr>
        <w:t>3.4.</w:t>
      </w:r>
      <w:r w:rsidR="009C71DC">
        <w:rPr>
          <w:szCs w:val="24"/>
        </w:rPr>
        <w:t xml:space="preserve"> </w:t>
      </w:r>
      <w:r w:rsidRPr="005419BB">
        <w:rPr>
          <w:szCs w:val="24"/>
        </w:rPr>
        <w:t xml:space="preserve">Претенденты, признанные участниками </w:t>
      </w:r>
      <w:r>
        <w:rPr>
          <w:szCs w:val="24"/>
        </w:rPr>
        <w:t>продажи имущества</w:t>
      </w:r>
      <w:r w:rsidRPr="005419BB">
        <w:rPr>
          <w:szCs w:val="24"/>
        </w:rPr>
        <w:t xml:space="preserve">, и претенденты, не допущенные к участию, уведомляются о принятом решении не позднее следующего рабочего дня </w:t>
      </w:r>
      <w:proofErr w:type="gramStart"/>
      <w:r w:rsidRPr="005419BB">
        <w:rPr>
          <w:szCs w:val="24"/>
        </w:rPr>
        <w:t>с даты оформления</w:t>
      </w:r>
      <w:proofErr w:type="gramEnd"/>
      <w:r w:rsidRPr="005419BB">
        <w:rPr>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Pr>
          <w:szCs w:val="24"/>
        </w:rPr>
        <w:t xml:space="preserve"> </w:t>
      </w:r>
      <w:r w:rsidRPr="005419BB">
        <w:rPr>
          <w:szCs w:val="24"/>
        </w:rPr>
        <w:t xml:space="preserve">Претендент приобретает статус участника </w:t>
      </w:r>
      <w:r>
        <w:rPr>
          <w:szCs w:val="24"/>
        </w:rPr>
        <w:t>продажи имущества</w:t>
      </w:r>
      <w:r w:rsidRPr="005419BB">
        <w:rPr>
          <w:szCs w:val="24"/>
        </w:rPr>
        <w:t xml:space="preserve"> с момента оформления протокола о признании претендентов участниками </w:t>
      </w:r>
      <w:r>
        <w:rPr>
          <w:szCs w:val="24"/>
        </w:rPr>
        <w:t>продажи имущества</w:t>
      </w:r>
      <w:r w:rsidRPr="005419BB">
        <w:rPr>
          <w:szCs w:val="24"/>
        </w:rPr>
        <w:t xml:space="preserve">.  </w:t>
      </w:r>
    </w:p>
    <w:p w:rsidR="00551124" w:rsidRPr="005419BB" w:rsidRDefault="00551124" w:rsidP="009E429B">
      <w:pPr>
        <w:pStyle w:val="a9"/>
        <w:spacing w:line="240" w:lineRule="auto"/>
        <w:rPr>
          <w:szCs w:val="24"/>
        </w:rPr>
      </w:pPr>
      <w:r w:rsidRPr="005419BB">
        <w:rPr>
          <w:szCs w:val="24"/>
        </w:rPr>
        <w:t xml:space="preserve">3.5. При наличии оснований для признания </w:t>
      </w:r>
      <w:r>
        <w:rPr>
          <w:szCs w:val="24"/>
        </w:rPr>
        <w:t>продажи имущества</w:t>
      </w:r>
      <w:r w:rsidRPr="005419BB">
        <w:rPr>
          <w:szCs w:val="24"/>
        </w:rPr>
        <w:t xml:space="preserve"> несостоявшимся Продавец принимает соответствующее решение, которое оформляется протоколом.</w:t>
      </w:r>
    </w:p>
    <w:p w:rsidR="00551124" w:rsidRDefault="00551124" w:rsidP="009E429B">
      <w:pPr>
        <w:pStyle w:val="ConsNormal"/>
        <w:widowControl/>
        <w:ind w:right="0" w:firstLine="540"/>
        <w:jc w:val="center"/>
        <w:rPr>
          <w:rFonts w:ascii="Times New Roman" w:hAnsi="Times New Roman" w:cs="Times New Roman"/>
          <w:sz w:val="28"/>
          <w:szCs w:val="28"/>
        </w:rPr>
      </w:pPr>
    </w:p>
    <w:p w:rsidR="00551124" w:rsidRDefault="00551124" w:rsidP="009E429B">
      <w:pPr>
        <w:pStyle w:val="a9"/>
        <w:spacing w:line="240" w:lineRule="auto"/>
        <w:jc w:val="center"/>
        <w:rPr>
          <w:b/>
          <w:caps/>
          <w:color w:val="000000"/>
          <w:sz w:val="28"/>
          <w:szCs w:val="28"/>
        </w:rPr>
      </w:pPr>
      <w:r>
        <w:rPr>
          <w:b/>
          <w:caps/>
          <w:color w:val="000000"/>
          <w:spacing w:val="-2"/>
          <w:sz w:val="28"/>
          <w:szCs w:val="28"/>
        </w:rPr>
        <w:t xml:space="preserve">4. Порядок заключения </w:t>
      </w:r>
      <w:r>
        <w:rPr>
          <w:b/>
          <w:caps/>
          <w:color w:val="000000"/>
          <w:spacing w:val="1"/>
          <w:sz w:val="28"/>
          <w:szCs w:val="28"/>
        </w:rPr>
        <w:t>с П</w:t>
      </w:r>
      <w:r>
        <w:rPr>
          <w:b/>
          <w:caps/>
          <w:color w:val="000000"/>
          <w:sz w:val="28"/>
          <w:szCs w:val="28"/>
        </w:rPr>
        <w:t xml:space="preserve">обедителем ПРОДАЖИ ИМУЩЕСТВА </w:t>
      </w:r>
      <w:r>
        <w:rPr>
          <w:b/>
          <w:caps/>
          <w:color w:val="000000"/>
          <w:spacing w:val="-2"/>
          <w:sz w:val="28"/>
          <w:szCs w:val="28"/>
        </w:rPr>
        <w:t xml:space="preserve">договора купли-продажи </w:t>
      </w:r>
    </w:p>
    <w:p w:rsidR="00551124" w:rsidRPr="005419BB" w:rsidRDefault="00551124" w:rsidP="009E429B">
      <w:pPr>
        <w:pStyle w:val="a9"/>
        <w:spacing w:line="240" w:lineRule="auto"/>
        <w:rPr>
          <w:szCs w:val="24"/>
        </w:rPr>
      </w:pPr>
      <w:r>
        <w:rPr>
          <w:b/>
          <w:caps/>
          <w:szCs w:val="24"/>
        </w:rPr>
        <w:t xml:space="preserve">  </w:t>
      </w:r>
      <w:r w:rsidRPr="005419BB">
        <w:rPr>
          <w:color w:val="000000"/>
          <w:spacing w:val="-7"/>
          <w:szCs w:val="24"/>
        </w:rPr>
        <w:t>4.1.</w:t>
      </w:r>
      <w:r w:rsidRPr="005419BB">
        <w:rPr>
          <w:szCs w:val="24"/>
        </w:rPr>
        <w:t xml:space="preserve">  Подписанный уполномоченным представителем продавца протокол об итогах</w:t>
      </w:r>
      <w:r>
        <w:rPr>
          <w:szCs w:val="24"/>
        </w:rPr>
        <w:t xml:space="preserve"> продажи имущества</w:t>
      </w:r>
      <w:r w:rsidRPr="005419BB">
        <w:rPr>
          <w:szCs w:val="24"/>
        </w:rPr>
        <w:t xml:space="preserve"> является документом, удостоверяющим право победителя на заключение договора купли-продажи муниципального имущества.</w:t>
      </w:r>
    </w:p>
    <w:p w:rsidR="00551124" w:rsidRPr="005419BB" w:rsidRDefault="00551124" w:rsidP="009E429B">
      <w:pPr>
        <w:autoSpaceDE w:val="0"/>
        <w:autoSpaceDN w:val="0"/>
        <w:adjustRightInd w:val="0"/>
        <w:jc w:val="both"/>
      </w:pPr>
      <w:r w:rsidRPr="005419BB">
        <w:rPr>
          <w:color w:val="000000"/>
        </w:rPr>
        <w:t xml:space="preserve">Уведомление о победе на </w:t>
      </w:r>
      <w:r>
        <w:rPr>
          <w:color w:val="000000"/>
        </w:rPr>
        <w:t>продаже имущества</w:t>
      </w:r>
      <w:r w:rsidRPr="005419BB">
        <w:rPr>
          <w:color w:val="000000"/>
        </w:rPr>
        <w:t xml:space="preserve"> выдается победителю или его полномочному представителю под расписку либо высылается ему по почте заказным письмом в течение 5 (пяти) дней </w:t>
      </w:r>
      <w:proofErr w:type="gramStart"/>
      <w:r w:rsidRPr="005419BB">
        <w:rPr>
          <w:color w:val="000000"/>
        </w:rPr>
        <w:t>с даты подведения</w:t>
      </w:r>
      <w:proofErr w:type="gramEnd"/>
      <w:r w:rsidRPr="005419BB">
        <w:rPr>
          <w:color w:val="000000"/>
        </w:rPr>
        <w:t xml:space="preserve"> итогов </w:t>
      </w:r>
      <w:r>
        <w:rPr>
          <w:color w:val="000000"/>
        </w:rPr>
        <w:t>продажи имущества</w:t>
      </w:r>
      <w:r w:rsidRPr="005419BB">
        <w:rPr>
          <w:color w:val="000000"/>
        </w:rPr>
        <w:t>.</w:t>
      </w:r>
    </w:p>
    <w:p w:rsidR="00551124" w:rsidRDefault="00551124" w:rsidP="009E429B">
      <w:pPr>
        <w:pStyle w:val="a9"/>
        <w:spacing w:line="240" w:lineRule="auto"/>
        <w:rPr>
          <w:szCs w:val="24"/>
        </w:rPr>
      </w:pPr>
      <w:r w:rsidRPr="005419BB">
        <w:rPr>
          <w:color w:val="000000"/>
          <w:spacing w:val="-7"/>
          <w:szCs w:val="24"/>
        </w:rPr>
        <w:lastRenderedPageBreak/>
        <w:t xml:space="preserve"> По результатам </w:t>
      </w:r>
      <w:r>
        <w:rPr>
          <w:color w:val="000000"/>
          <w:spacing w:val="-7"/>
          <w:szCs w:val="24"/>
        </w:rPr>
        <w:t>продажи имущества</w:t>
      </w:r>
      <w:r w:rsidRPr="005419BB">
        <w:rPr>
          <w:color w:val="000000"/>
          <w:spacing w:val="-7"/>
          <w:szCs w:val="24"/>
        </w:rPr>
        <w:t xml:space="preserve"> продавец и победитель </w:t>
      </w:r>
      <w:r>
        <w:rPr>
          <w:color w:val="000000"/>
          <w:spacing w:val="-7"/>
          <w:szCs w:val="24"/>
        </w:rPr>
        <w:t xml:space="preserve">продажи имущества </w:t>
      </w:r>
      <w:r w:rsidRPr="005419BB">
        <w:rPr>
          <w:color w:val="000000"/>
          <w:spacing w:val="-7"/>
          <w:szCs w:val="24"/>
        </w:rPr>
        <w:t xml:space="preserve">(покупатель) заключают в соответствии с законодательством Российской Федерации договор купли-продажи </w:t>
      </w:r>
      <w:r w:rsidRPr="005419BB">
        <w:rPr>
          <w:szCs w:val="24"/>
        </w:rPr>
        <w:t>имущества</w:t>
      </w:r>
      <w:r w:rsidRPr="005419BB">
        <w:rPr>
          <w:color w:val="000000"/>
          <w:spacing w:val="-7"/>
          <w:szCs w:val="24"/>
        </w:rPr>
        <w:t xml:space="preserve">, </w:t>
      </w:r>
      <w:r w:rsidRPr="005419BB">
        <w:rPr>
          <w:szCs w:val="24"/>
        </w:rPr>
        <w:t>находящегося в муниципальной собственности</w:t>
      </w:r>
    </w:p>
    <w:p w:rsidR="00551124" w:rsidRPr="005419BB" w:rsidRDefault="00551124" w:rsidP="009E429B">
      <w:pPr>
        <w:pStyle w:val="a9"/>
        <w:spacing w:line="240" w:lineRule="auto"/>
        <w:rPr>
          <w:color w:val="000000"/>
          <w:spacing w:val="-7"/>
          <w:szCs w:val="24"/>
        </w:rPr>
      </w:pPr>
      <w:r w:rsidRPr="005419BB">
        <w:rPr>
          <w:color w:val="000000"/>
          <w:spacing w:val="-7"/>
          <w:szCs w:val="24"/>
        </w:rPr>
        <w:t xml:space="preserve">4.2. </w:t>
      </w:r>
      <w:r w:rsidRPr="005419BB">
        <w:rPr>
          <w:szCs w:val="24"/>
        </w:rPr>
        <w:t xml:space="preserve">Договор купли-продажи заключается в течение пятнадцати рабочих дней </w:t>
      </w:r>
      <w:proofErr w:type="gramStart"/>
      <w:r w:rsidRPr="005419BB">
        <w:rPr>
          <w:szCs w:val="24"/>
        </w:rPr>
        <w:t>с даты подведения</w:t>
      </w:r>
      <w:proofErr w:type="gramEnd"/>
      <w:r w:rsidRPr="005419BB">
        <w:rPr>
          <w:szCs w:val="24"/>
        </w:rPr>
        <w:t xml:space="preserve"> итогов</w:t>
      </w:r>
      <w:r>
        <w:rPr>
          <w:szCs w:val="24"/>
        </w:rPr>
        <w:t xml:space="preserve"> продажи имущества</w:t>
      </w:r>
      <w:r w:rsidRPr="005419BB">
        <w:rPr>
          <w:szCs w:val="24"/>
        </w:rPr>
        <w:t>.</w:t>
      </w:r>
    </w:p>
    <w:p w:rsidR="00551124" w:rsidRPr="005419BB" w:rsidRDefault="00551124" w:rsidP="009E429B">
      <w:pPr>
        <w:jc w:val="both"/>
      </w:pPr>
      <w:r>
        <w:t xml:space="preserve"> </w:t>
      </w:r>
      <w:r w:rsidRPr="005419BB">
        <w:t xml:space="preserve">4.3. Оплата за приобретенное   имущество  производится в течение 15 дней с момента подведения итогов </w:t>
      </w:r>
      <w:r>
        <w:t>продажи имущества</w:t>
      </w:r>
      <w:r w:rsidRPr="005419BB">
        <w:t xml:space="preserve"> путем перечисления денежных средств на счет  бюджета</w:t>
      </w:r>
      <w:r>
        <w:t xml:space="preserve"> поселения</w:t>
      </w:r>
      <w:r w:rsidRPr="005419BB">
        <w:t xml:space="preserve">. </w:t>
      </w:r>
    </w:p>
    <w:p w:rsidR="00551124" w:rsidRPr="005419BB" w:rsidRDefault="00551124" w:rsidP="009E429B">
      <w:pPr>
        <w:autoSpaceDE w:val="0"/>
        <w:autoSpaceDN w:val="0"/>
        <w:adjustRightInd w:val="0"/>
        <w:jc w:val="both"/>
        <w:rPr>
          <w:color w:val="000000"/>
        </w:rPr>
      </w:pPr>
      <w:r w:rsidRPr="005419BB">
        <w:rPr>
          <w:color w:val="000000"/>
        </w:rPr>
        <w:t xml:space="preserve"> 4.4. Факт оплаты имущества подтверждается выпиской со счета, указанного в договоре купли-продажи. </w:t>
      </w:r>
    </w:p>
    <w:p w:rsidR="00551124" w:rsidRPr="005419BB" w:rsidRDefault="00551124" w:rsidP="009E429B">
      <w:pPr>
        <w:pStyle w:val="a9"/>
        <w:tabs>
          <w:tab w:val="left" w:pos="900"/>
        </w:tabs>
        <w:spacing w:line="240" w:lineRule="auto"/>
        <w:rPr>
          <w:color w:val="000000"/>
          <w:szCs w:val="24"/>
        </w:rPr>
      </w:pPr>
      <w:r w:rsidRPr="005419BB">
        <w:rPr>
          <w:color w:val="000000"/>
          <w:szCs w:val="24"/>
        </w:rPr>
        <w:t xml:space="preserve"> При уклонении или отказе победителя </w:t>
      </w:r>
      <w:r>
        <w:rPr>
          <w:color w:val="000000"/>
          <w:szCs w:val="24"/>
        </w:rPr>
        <w:t>продажи имущества</w:t>
      </w:r>
      <w:r w:rsidRPr="005419BB">
        <w:rPr>
          <w:color w:val="000000"/>
          <w:szCs w:val="24"/>
        </w:rPr>
        <w:t xml:space="preserve"> от заключения в установленн</w:t>
      </w:r>
      <w:r>
        <w:rPr>
          <w:color w:val="000000"/>
          <w:szCs w:val="24"/>
        </w:rPr>
        <w:t>ый срок договора купли-продажи</w:t>
      </w:r>
      <w:r w:rsidRPr="005419BB">
        <w:rPr>
          <w:color w:val="000000"/>
          <w:szCs w:val="24"/>
        </w:rPr>
        <w:t xml:space="preserve"> результаты </w:t>
      </w:r>
      <w:r>
        <w:rPr>
          <w:color w:val="000000"/>
          <w:szCs w:val="24"/>
        </w:rPr>
        <w:t>продажи имущества</w:t>
      </w:r>
      <w:r w:rsidRPr="005419BB">
        <w:rPr>
          <w:color w:val="000000"/>
          <w:szCs w:val="24"/>
        </w:rPr>
        <w:t xml:space="preserve"> аннулируются </w:t>
      </w:r>
      <w:r w:rsidRPr="005419BB">
        <w:rPr>
          <w:szCs w:val="24"/>
        </w:rPr>
        <w:t>Продавц</w:t>
      </w:r>
      <w:r w:rsidRPr="005419BB">
        <w:rPr>
          <w:color w:val="000000"/>
          <w:szCs w:val="24"/>
        </w:rPr>
        <w:t xml:space="preserve">ом. </w:t>
      </w:r>
    </w:p>
    <w:p w:rsidR="00551124" w:rsidRDefault="00551124" w:rsidP="009E429B">
      <w:pPr>
        <w:pStyle w:val="ConsNormal"/>
        <w:widowControl/>
        <w:tabs>
          <w:tab w:val="left" w:pos="90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419BB">
        <w:rPr>
          <w:rFonts w:ascii="Times New Roman" w:hAnsi="Times New Roman" w:cs="Times New Roman"/>
          <w:sz w:val="24"/>
          <w:szCs w:val="24"/>
        </w:rPr>
        <w:t>4.5. Передача муниципального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51124" w:rsidRPr="005419BB" w:rsidRDefault="00551124" w:rsidP="009E429B">
      <w:pPr>
        <w:pStyle w:val="ConsNormal"/>
        <w:widowControl/>
        <w:tabs>
          <w:tab w:val="left" w:pos="900"/>
        </w:tabs>
        <w:ind w:right="0" w:firstLine="0"/>
        <w:jc w:val="both"/>
        <w:rPr>
          <w:rFonts w:ascii="Times New Roman" w:hAnsi="Times New Roman" w:cs="Times New Roman"/>
          <w:sz w:val="24"/>
          <w:szCs w:val="24"/>
        </w:rPr>
      </w:pPr>
      <w:r w:rsidRPr="005419BB">
        <w:rPr>
          <w:rFonts w:ascii="Times New Roman" w:hAnsi="Times New Roman" w:cs="Times New Roman"/>
          <w:sz w:val="24"/>
          <w:szCs w:val="24"/>
        </w:rPr>
        <w:t>4.6. Оплата  производится в порядке, размере  и сроки, определенные в договоре купли-продажи</w:t>
      </w:r>
      <w:r w:rsidRPr="005419BB">
        <w:rPr>
          <w:sz w:val="24"/>
          <w:szCs w:val="24"/>
        </w:rPr>
        <w:t xml:space="preserve"> </w:t>
      </w:r>
      <w:r w:rsidRPr="005419BB">
        <w:rPr>
          <w:rFonts w:ascii="Times New Roman" w:hAnsi="Times New Roman" w:cs="Times New Roman"/>
          <w:sz w:val="24"/>
          <w:szCs w:val="24"/>
        </w:rPr>
        <w:t>имущества, находящегося в муниципальной собственности.</w:t>
      </w:r>
    </w:p>
    <w:p w:rsidR="00551124" w:rsidRDefault="00551124" w:rsidP="009E429B">
      <w:pPr>
        <w:pStyle w:val="a9"/>
        <w:spacing w:line="240" w:lineRule="auto"/>
        <w:rPr>
          <w:szCs w:val="24"/>
        </w:rPr>
      </w:pPr>
      <w:r>
        <w:rPr>
          <w:color w:val="000000"/>
          <w:spacing w:val="-6"/>
          <w:szCs w:val="24"/>
        </w:rPr>
        <w:t xml:space="preserve"> </w:t>
      </w:r>
      <w:r w:rsidRPr="005419BB">
        <w:rPr>
          <w:color w:val="000000"/>
          <w:spacing w:val="-6"/>
          <w:szCs w:val="24"/>
        </w:rPr>
        <w:t xml:space="preserve">4.7. </w:t>
      </w:r>
      <w:r w:rsidRPr="005419BB">
        <w:rPr>
          <w:color w:val="000000"/>
          <w:spacing w:val="-3"/>
          <w:szCs w:val="24"/>
        </w:rPr>
        <w:t xml:space="preserve">Результаты </w:t>
      </w:r>
      <w:r>
        <w:rPr>
          <w:color w:val="000000"/>
          <w:spacing w:val="-3"/>
          <w:szCs w:val="24"/>
        </w:rPr>
        <w:t>продажи имущества</w:t>
      </w:r>
      <w:r w:rsidRPr="005419BB">
        <w:rPr>
          <w:color w:val="000000"/>
          <w:spacing w:val="-3"/>
          <w:szCs w:val="24"/>
        </w:rPr>
        <w:t xml:space="preserve"> могут быть признаны </w:t>
      </w:r>
      <w:r w:rsidRPr="005419BB">
        <w:rPr>
          <w:color w:val="000000"/>
          <w:spacing w:val="-6"/>
          <w:szCs w:val="24"/>
        </w:rPr>
        <w:t>недействительными в установленном законом порядке</w:t>
      </w:r>
      <w:r w:rsidRPr="005419BB">
        <w:rPr>
          <w:szCs w:val="24"/>
        </w:rPr>
        <w:t xml:space="preserve">.                                                                    </w:t>
      </w:r>
    </w:p>
    <w:p w:rsidR="00551124" w:rsidRDefault="00551124" w:rsidP="009E429B">
      <w:pPr>
        <w:pStyle w:val="a9"/>
        <w:spacing w:line="240" w:lineRule="auto"/>
        <w:rPr>
          <w:szCs w:val="24"/>
        </w:rPr>
      </w:pPr>
    </w:p>
    <w:p w:rsidR="00551124" w:rsidRDefault="00551124" w:rsidP="009E429B">
      <w:pPr>
        <w:pStyle w:val="a9"/>
        <w:spacing w:line="240" w:lineRule="auto"/>
        <w:rPr>
          <w:szCs w:val="24"/>
        </w:rPr>
      </w:pPr>
    </w:p>
    <w:p w:rsidR="00551124" w:rsidRDefault="00551124" w:rsidP="009E429B">
      <w:pPr>
        <w:pStyle w:val="a9"/>
        <w:spacing w:line="240" w:lineRule="auto"/>
        <w:rPr>
          <w:szCs w:val="24"/>
        </w:rPr>
      </w:pPr>
    </w:p>
    <w:p w:rsidR="00551124" w:rsidRDefault="00551124" w:rsidP="009E429B">
      <w:pPr>
        <w:pStyle w:val="a9"/>
        <w:spacing w:line="240" w:lineRule="auto"/>
        <w:rPr>
          <w:szCs w:val="24"/>
        </w:rPr>
      </w:pPr>
    </w:p>
    <w:p w:rsidR="00551124" w:rsidRDefault="00551124" w:rsidP="009E429B">
      <w:pPr>
        <w:pStyle w:val="a9"/>
        <w:spacing w:line="240" w:lineRule="auto"/>
        <w:rPr>
          <w:color w:val="000000"/>
          <w:spacing w:val="-6"/>
          <w:sz w:val="28"/>
          <w:szCs w:val="28"/>
        </w:rPr>
      </w:pPr>
      <w:r w:rsidRPr="005419BB">
        <w:rPr>
          <w:szCs w:val="24"/>
        </w:rPr>
        <w:t xml:space="preserve">             </w:t>
      </w:r>
    </w:p>
    <w:p w:rsidR="00551124" w:rsidRDefault="00551124" w:rsidP="009E429B">
      <w:pPr>
        <w:rPr>
          <w:sz w:val="28"/>
          <w:szCs w:val="28"/>
        </w:rPr>
      </w:pPr>
      <w:r>
        <w:t xml:space="preserve">                    </w:t>
      </w:r>
      <w:r>
        <w:rPr>
          <w:sz w:val="28"/>
          <w:szCs w:val="28"/>
        </w:rPr>
        <w:t xml:space="preserve">                                                    </w:t>
      </w:r>
    </w:p>
    <w:p w:rsidR="00551124" w:rsidRDefault="00551124" w:rsidP="009E429B">
      <w:pPr>
        <w:rPr>
          <w:b/>
          <w:sz w:val="28"/>
          <w:szCs w:val="28"/>
        </w:rPr>
      </w:pPr>
      <w:r>
        <w:rPr>
          <w:sz w:val="28"/>
          <w:szCs w:val="28"/>
        </w:rPr>
        <w:t xml:space="preserve">                                                           </w:t>
      </w:r>
      <w:r>
        <w:rPr>
          <w:b/>
          <w:sz w:val="28"/>
          <w:szCs w:val="28"/>
        </w:rPr>
        <w:t>РАЗДЕЛ 2</w:t>
      </w:r>
    </w:p>
    <w:p w:rsidR="00551124" w:rsidRDefault="00551124" w:rsidP="009E429B">
      <w:pPr>
        <w:rPr>
          <w:b/>
          <w:sz w:val="28"/>
          <w:szCs w:val="28"/>
        </w:rPr>
      </w:pPr>
    </w:p>
    <w:p w:rsidR="00551124" w:rsidRDefault="00551124" w:rsidP="00E67673">
      <w:pPr>
        <w:autoSpaceDE w:val="0"/>
        <w:autoSpaceDN w:val="0"/>
        <w:adjustRightInd w:val="0"/>
        <w:jc w:val="center"/>
        <w:rPr>
          <w:b/>
          <w:sz w:val="28"/>
          <w:szCs w:val="28"/>
        </w:rPr>
      </w:pPr>
      <w:r>
        <w:rPr>
          <w:b/>
          <w:sz w:val="28"/>
          <w:szCs w:val="28"/>
        </w:rPr>
        <w:t>ИНФОРМАЦИОННАЯ   КАРТА  ПРОДАЖИ ИМУЩЕСТВА</w:t>
      </w:r>
    </w:p>
    <w:p w:rsidR="00551124" w:rsidRDefault="00551124" w:rsidP="00E67673">
      <w:pPr>
        <w:autoSpaceDE w:val="0"/>
        <w:autoSpaceDN w:val="0"/>
        <w:adjustRightInd w:val="0"/>
        <w:rPr>
          <w:sz w:val="22"/>
          <w:szCs w:val="22"/>
        </w:rPr>
      </w:pPr>
    </w:p>
    <w:p w:rsidR="00551124" w:rsidRDefault="00551124" w:rsidP="00766742">
      <w:pPr>
        <w:ind w:firstLine="570"/>
        <w:jc w:val="both"/>
        <w:rPr>
          <w:sz w:val="22"/>
          <w:szCs w:val="22"/>
        </w:rPr>
      </w:pPr>
      <w:r>
        <w:rPr>
          <w:sz w:val="22"/>
          <w:szCs w:val="22"/>
        </w:rPr>
        <w:t xml:space="preserve">Приведенные ниже конкретные условия проведения продажи имущества — информационная карта — являются неотъемлемой частью настоящей документации. </w:t>
      </w:r>
    </w:p>
    <w:p w:rsidR="00551124" w:rsidRDefault="00551124" w:rsidP="00766742">
      <w:pPr>
        <w:ind w:firstLine="570"/>
        <w:jc w:val="both"/>
      </w:pPr>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
        <w:gridCol w:w="9568"/>
      </w:tblGrid>
      <w:tr w:rsidR="00551124" w:rsidRPr="00685810" w:rsidTr="00B37106">
        <w:trPr>
          <w:gridBefore w:val="1"/>
          <w:wBefore w:w="35" w:type="dxa"/>
          <w:trHeight w:val="340"/>
          <w:jc w:val="center"/>
        </w:trPr>
        <w:tc>
          <w:tcPr>
            <w:tcW w:w="9568" w:type="dxa"/>
            <w:vAlign w:val="center"/>
          </w:tcPr>
          <w:p w:rsidR="00551124" w:rsidRPr="00685810" w:rsidRDefault="00551124" w:rsidP="00C46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1. Реквизиты решений  об  условиях  приватизации имущества: </w:t>
            </w:r>
          </w:p>
          <w:p w:rsidR="00551124" w:rsidRPr="00685810" w:rsidRDefault="00551124" w:rsidP="00C46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1.  Решение   </w:t>
            </w:r>
            <w:proofErr w:type="spellStart"/>
            <w:r w:rsidRPr="00685810">
              <w:t>Родинского</w:t>
            </w:r>
            <w:proofErr w:type="spellEnd"/>
            <w:r w:rsidRPr="00685810">
              <w:t xml:space="preserve"> </w:t>
            </w:r>
            <w:proofErr w:type="gramStart"/>
            <w:r>
              <w:rPr>
                <w:lang w:val="en-US"/>
              </w:rPr>
              <w:t>c</w:t>
            </w:r>
            <w:proofErr w:type="spellStart"/>
            <w:proofErr w:type="gramEnd"/>
            <w:r>
              <w:t>ельского</w:t>
            </w:r>
            <w:proofErr w:type="spellEnd"/>
            <w:r>
              <w:t xml:space="preserve"> Совета </w:t>
            </w:r>
            <w:r w:rsidRPr="00685810">
              <w:t xml:space="preserve">депутатов «Об утверждении  Прогнозного  плана    приватизации   муниципального имущества  муниципального образования </w:t>
            </w:r>
            <w:proofErr w:type="spellStart"/>
            <w:r w:rsidRPr="00685810">
              <w:t>Родинский</w:t>
            </w:r>
            <w:proofErr w:type="spellEnd"/>
            <w:r w:rsidRPr="00685810">
              <w:t xml:space="preserve"> </w:t>
            </w:r>
            <w:r>
              <w:t>сельсовет</w:t>
            </w:r>
            <w:r w:rsidRPr="00685810">
              <w:t xml:space="preserve"> на 201</w:t>
            </w:r>
            <w:r>
              <w:t>5</w:t>
            </w:r>
            <w:r w:rsidRPr="00685810">
              <w:t xml:space="preserve"> год» от  2</w:t>
            </w:r>
            <w:r>
              <w:t>5</w:t>
            </w:r>
            <w:r w:rsidRPr="00685810">
              <w:t xml:space="preserve"> декабря  201</w:t>
            </w:r>
            <w:r>
              <w:t>4</w:t>
            </w:r>
            <w:r w:rsidRPr="00685810">
              <w:t xml:space="preserve"> года № </w:t>
            </w:r>
            <w:r>
              <w:t>42</w:t>
            </w:r>
            <w:r w:rsidRPr="00685810">
              <w:t>.</w:t>
            </w:r>
          </w:p>
          <w:p w:rsidR="00551124" w:rsidRPr="00685810" w:rsidRDefault="00551124" w:rsidP="00C6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2. Распоряжение Админ</w:t>
            </w:r>
            <w:r w:rsidR="00A0424F">
              <w:t xml:space="preserve">истрации </w:t>
            </w:r>
            <w:proofErr w:type="spellStart"/>
            <w:r w:rsidR="00A0424F">
              <w:t>Родинского</w:t>
            </w:r>
            <w:proofErr w:type="spellEnd"/>
            <w:r w:rsidR="00A0424F">
              <w:t xml:space="preserve"> района  от </w:t>
            </w:r>
            <w:r w:rsidR="00C71E55">
              <w:t>1</w:t>
            </w:r>
            <w:r w:rsidR="00C65E53">
              <w:t>7</w:t>
            </w:r>
            <w:r w:rsidRPr="00685810">
              <w:t xml:space="preserve"> </w:t>
            </w:r>
            <w:r w:rsidR="00A0424F">
              <w:t>ию</w:t>
            </w:r>
            <w:r w:rsidR="00C71E55">
              <w:t>л</w:t>
            </w:r>
            <w:r w:rsidR="00A0424F">
              <w:t>я</w:t>
            </w:r>
            <w:r w:rsidRPr="00685810">
              <w:t xml:space="preserve"> 201</w:t>
            </w:r>
            <w:r>
              <w:t>5</w:t>
            </w:r>
            <w:r w:rsidRPr="00685810">
              <w:t xml:space="preserve"> года   № </w:t>
            </w:r>
            <w:r w:rsidR="00C71E55">
              <w:t>6</w:t>
            </w:r>
            <w:r w:rsidRPr="00685810">
              <w:t>-р.</w:t>
            </w:r>
          </w:p>
        </w:tc>
      </w:tr>
      <w:tr w:rsidR="00551124" w:rsidRPr="00685810" w:rsidTr="00B37106">
        <w:trPr>
          <w:gridBefore w:val="1"/>
          <w:wBefore w:w="35" w:type="dxa"/>
          <w:trHeight w:val="340"/>
          <w:jc w:val="center"/>
        </w:trPr>
        <w:tc>
          <w:tcPr>
            <w:tcW w:w="9568" w:type="dxa"/>
            <w:vAlign w:val="center"/>
          </w:tcPr>
          <w:p w:rsidR="00551124" w:rsidRPr="00685810" w:rsidRDefault="00551124" w:rsidP="00A0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2. Способ приватизации: </w:t>
            </w:r>
            <w:r>
              <w:t>Продажа</w:t>
            </w:r>
            <w:r w:rsidR="00A0424F">
              <w:t xml:space="preserve"> через аукцион</w:t>
            </w:r>
            <w:r w:rsidRPr="00685810">
              <w:t xml:space="preserve"> (открытый по составу участников и по форме подачи предложений о цене) муниципального имущества муниципального образования </w:t>
            </w:r>
            <w:proofErr w:type="spellStart"/>
            <w:r w:rsidRPr="00685810">
              <w:t>Родинский</w:t>
            </w:r>
            <w:proofErr w:type="spellEnd"/>
            <w:r w:rsidRPr="00685810">
              <w:t xml:space="preserve"> </w:t>
            </w:r>
            <w:r>
              <w:t>сельсовет</w:t>
            </w:r>
          </w:p>
        </w:tc>
      </w:tr>
      <w:tr w:rsidR="00551124" w:rsidRPr="00685810" w:rsidTr="00B37106">
        <w:trPr>
          <w:gridBefore w:val="1"/>
          <w:wBefore w:w="35" w:type="dxa"/>
          <w:trHeight w:val="340"/>
          <w:jc w:val="center"/>
        </w:trPr>
        <w:tc>
          <w:tcPr>
            <w:tcW w:w="9568" w:type="dxa"/>
            <w:vAlign w:val="center"/>
          </w:tcPr>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3. Официальный сайт, на котором размещено информационное сообщение о проведении аукциона: </w:t>
            </w:r>
            <w:proofErr w:type="gramStart"/>
            <w:r>
              <w:t>а</w:t>
            </w:r>
            <w:proofErr w:type="gramEnd"/>
            <w:r>
              <w:rPr>
                <w:lang w:val="en-US"/>
              </w:rPr>
              <w:t>dmrodino.ucoz.ru</w:t>
            </w:r>
            <w:r w:rsidRPr="00685810">
              <w:t xml:space="preserve">. </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Официальное печатное издание: районная газета «Дело Октября».</w:t>
            </w:r>
          </w:p>
        </w:tc>
      </w:tr>
      <w:tr w:rsidR="00551124" w:rsidRPr="00685810" w:rsidTr="00B37106">
        <w:trPr>
          <w:gridBefore w:val="1"/>
          <w:wBefore w:w="35" w:type="dxa"/>
          <w:trHeight w:val="340"/>
          <w:jc w:val="center"/>
        </w:trPr>
        <w:tc>
          <w:tcPr>
            <w:tcW w:w="9568" w:type="dxa"/>
            <w:vAlign w:val="center"/>
          </w:tcPr>
          <w:p w:rsidR="00551124" w:rsidRPr="00685810" w:rsidRDefault="00551124" w:rsidP="00A0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4. Форма подачи предложений о цене: предложения о цене </w:t>
            </w:r>
            <w:r>
              <w:t xml:space="preserve">покупки </w:t>
            </w:r>
            <w:proofErr w:type="gramStart"/>
            <w:r w:rsidRPr="00685810">
              <w:t>заявляются</w:t>
            </w:r>
            <w:proofErr w:type="gramEnd"/>
            <w:r w:rsidRPr="00685810">
              <w:t xml:space="preserve"> участниками </w:t>
            </w:r>
            <w:r>
              <w:t>продажи имущества</w:t>
            </w:r>
            <w:r w:rsidRPr="00685810">
              <w:t xml:space="preserve"> </w:t>
            </w:r>
            <w:r>
              <w:t xml:space="preserve">в </w:t>
            </w:r>
            <w:r w:rsidR="00A0424F">
              <w:t>ходе проведения аукциона</w:t>
            </w:r>
            <w:r>
              <w:t>.</w:t>
            </w:r>
          </w:p>
        </w:tc>
      </w:tr>
      <w:tr w:rsidR="00551124" w:rsidRPr="00685810" w:rsidTr="00B37106">
        <w:trPr>
          <w:gridBefore w:val="1"/>
          <w:wBefore w:w="35" w:type="dxa"/>
          <w:trHeight w:val="340"/>
          <w:jc w:val="center"/>
        </w:trPr>
        <w:tc>
          <w:tcPr>
            <w:tcW w:w="9568" w:type="dxa"/>
            <w:vAlign w:val="center"/>
          </w:tcPr>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5. Продавец: Администрация </w:t>
            </w:r>
            <w:proofErr w:type="spellStart"/>
            <w:r>
              <w:t>Родинского</w:t>
            </w:r>
            <w:proofErr w:type="spellEnd"/>
            <w:r>
              <w:t xml:space="preserve"> сельсовета </w:t>
            </w:r>
            <w:proofErr w:type="spellStart"/>
            <w:r>
              <w:t>Родинского</w:t>
            </w:r>
            <w:proofErr w:type="spellEnd"/>
            <w:r>
              <w:t xml:space="preserve"> </w:t>
            </w:r>
            <w:r w:rsidRPr="00685810">
              <w:t>района Алтайского края</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Место нахождения: </w:t>
            </w:r>
            <w:proofErr w:type="gramStart"/>
            <w:r w:rsidRPr="00685810">
              <w:t xml:space="preserve">Российская Федерация, Алтайский край,  </w:t>
            </w:r>
            <w:proofErr w:type="spellStart"/>
            <w:r w:rsidRPr="00685810">
              <w:t>Родинский</w:t>
            </w:r>
            <w:proofErr w:type="spellEnd"/>
            <w:r w:rsidRPr="00685810">
              <w:t xml:space="preserve"> район, с. Родино, ул. Ленина, </w:t>
            </w:r>
            <w:r>
              <w:t>173</w:t>
            </w:r>
            <w:r w:rsidRPr="00685810">
              <w:t>.</w:t>
            </w:r>
            <w:proofErr w:type="gramEnd"/>
            <w:r w:rsidRPr="00685810">
              <w:t xml:space="preserve">  Адрес электронной почты: </w:t>
            </w:r>
            <w:proofErr w:type="spellStart"/>
            <w:r>
              <w:rPr>
                <w:lang w:val="en-US"/>
              </w:rPr>
              <w:t>vkondrik</w:t>
            </w:r>
            <w:proofErr w:type="spellEnd"/>
            <w:r w:rsidRPr="00685810">
              <w:t>@</w:t>
            </w:r>
            <w:proofErr w:type="spellStart"/>
            <w:r w:rsidRPr="00685810">
              <w:t>mail.ru</w:t>
            </w:r>
            <w:proofErr w:type="spellEnd"/>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Контактный телефон/факс: 8 385 63 </w:t>
            </w:r>
            <w:r>
              <w:rPr>
                <w:lang w:val="en-US"/>
              </w:rPr>
              <w:t>22</w:t>
            </w:r>
            <w:r w:rsidRPr="00685810">
              <w:t xml:space="preserve"> </w:t>
            </w:r>
            <w:r>
              <w:rPr>
                <w:lang w:val="en-US"/>
              </w:rPr>
              <w:t>2</w:t>
            </w:r>
            <w:r w:rsidRPr="00685810">
              <w:t xml:space="preserve"> </w:t>
            </w:r>
            <w:r>
              <w:rPr>
                <w:lang w:val="en-US"/>
              </w:rPr>
              <w:t>73</w:t>
            </w:r>
            <w:r w:rsidRPr="00685810">
              <w:t xml:space="preserve">. </w:t>
            </w:r>
          </w:p>
          <w:p w:rsidR="00551124" w:rsidRPr="00685810" w:rsidRDefault="00551124" w:rsidP="00B37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Контактное лицо: </w:t>
            </w:r>
            <w:proofErr w:type="spellStart"/>
            <w:r>
              <w:t>Заболотний</w:t>
            </w:r>
            <w:proofErr w:type="spellEnd"/>
            <w:r>
              <w:t xml:space="preserve"> Петр Моисеевич</w:t>
            </w:r>
            <w:r w:rsidRPr="00685810">
              <w:t>.</w:t>
            </w:r>
          </w:p>
        </w:tc>
      </w:tr>
      <w:tr w:rsidR="00551124" w:rsidRPr="00685810" w:rsidTr="00B37106">
        <w:trPr>
          <w:trHeight w:val="340"/>
          <w:jc w:val="center"/>
        </w:trPr>
        <w:tc>
          <w:tcPr>
            <w:tcW w:w="9603" w:type="dxa"/>
            <w:gridSpan w:val="2"/>
            <w:vAlign w:val="center"/>
          </w:tcPr>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 6. Наименование и  характеристика имущества. </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551124" w:rsidRPr="00685810" w:rsidTr="00C46DD3">
              <w:trPr>
                <w:trHeight w:val="255"/>
              </w:trPr>
              <w:tc>
                <w:tcPr>
                  <w:tcW w:w="9000" w:type="dxa"/>
                  <w:tcBorders>
                    <w:top w:val="single" w:sz="4" w:space="0" w:color="auto"/>
                    <w:left w:val="single" w:sz="4" w:space="0" w:color="auto"/>
                    <w:bottom w:val="single" w:sz="4" w:space="0" w:color="auto"/>
                    <w:right w:val="single" w:sz="4" w:space="0" w:color="auto"/>
                  </w:tcBorders>
                  <w:noWrap/>
                  <w:vAlign w:val="bottom"/>
                </w:tcPr>
                <w:p w:rsidR="00551124" w:rsidRPr="00685810" w:rsidRDefault="00551124" w:rsidP="00C46DD3">
                  <w:pPr>
                    <w:rPr>
                      <w:bCs/>
                    </w:rPr>
                  </w:pPr>
                  <w:r w:rsidRPr="00685810">
                    <w:rPr>
                      <w:bCs/>
                    </w:rPr>
                    <w:t>ЛОТ № 1</w:t>
                  </w:r>
                </w:p>
              </w:tc>
            </w:tr>
            <w:tr w:rsidR="00551124" w:rsidRPr="00685810" w:rsidTr="00C46DD3">
              <w:trPr>
                <w:trHeight w:val="255"/>
              </w:trPr>
              <w:tc>
                <w:tcPr>
                  <w:tcW w:w="9000" w:type="dxa"/>
                  <w:tcBorders>
                    <w:top w:val="single" w:sz="4" w:space="0" w:color="auto"/>
                    <w:left w:val="single" w:sz="4" w:space="0" w:color="auto"/>
                    <w:bottom w:val="single" w:sz="4" w:space="0" w:color="auto"/>
                    <w:right w:val="single" w:sz="4" w:space="0" w:color="auto"/>
                  </w:tcBorders>
                  <w:noWrap/>
                  <w:vAlign w:val="bottom"/>
                </w:tcPr>
                <w:p w:rsidR="00551124" w:rsidRPr="00685810" w:rsidRDefault="00C71E55" w:rsidP="00F16927">
                  <w:pPr>
                    <w:rPr>
                      <w:bCs/>
                    </w:rPr>
                  </w:pPr>
                  <w:r>
                    <w:rPr>
                      <w:sz w:val="23"/>
                      <w:szCs w:val="23"/>
                    </w:rPr>
                    <w:lastRenderedPageBreak/>
                    <w:t>Здание склада с подвалом</w:t>
                  </w:r>
                  <w:r w:rsidR="00A0424F">
                    <w:rPr>
                      <w:sz w:val="23"/>
                      <w:szCs w:val="23"/>
                    </w:rPr>
                    <w:t xml:space="preserve">, назначение: </w:t>
                  </w:r>
                  <w:r>
                    <w:rPr>
                      <w:sz w:val="23"/>
                      <w:szCs w:val="23"/>
                    </w:rPr>
                    <w:t>нежилое. Площадь: общая 124,1</w:t>
                  </w:r>
                  <w:r w:rsidR="00A0424F">
                    <w:rPr>
                      <w:sz w:val="23"/>
                      <w:szCs w:val="23"/>
                    </w:rPr>
                    <w:t>кв.м. Инв</w:t>
                  </w:r>
                  <w:r>
                    <w:rPr>
                      <w:sz w:val="23"/>
                      <w:szCs w:val="23"/>
                    </w:rPr>
                    <w:t>ентарный номер:01:236:002:00000500</w:t>
                  </w:r>
                  <w:r w:rsidR="00A0424F">
                    <w:rPr>
                      <w:sz w:val="23"/>
                      <w:szCs w:val="23"/>
                    </w:rPr>
                    <w:t>:</w:t>
                  </w:r>
                  <w:r>
                    <w:rPr>
                      <w:sz w:val="23"/>
                      <w:szCs w:val="23"/>
                    </w:rPr>
                    <w:t>12</w:t>
                  </w:r>
                  <w:r w:rsidR="00A0424F">
                    <w:rPr>
                      <w:sz w:val="23"/>
                      <w:szCs w:val="23"/>
                    </w:rPr>
                    <w:t xml:space="preserve">00:00000.Литер: </w:t>
                  </w:r>
                  <w:r>
                    <w:rPr>
                      <w:sz w:val="23"/>
                      <w:szCs w:val="23"/>
                    </w:rPr>
                    <w:t>М</w:t>
                  </w:r>
                  <w:r w:rsidR="00A0424F">
                    <w:rPr>
                      <w:sz w:val="23"/>
                      <w:szCs w:val="23"/>
                    </w:rPr>
                    <w:t>. Этажность:1</w:t>
                  </w:r>
                  <w:r>
                    <w:rPr>
                      <w:sz w:val="23"/>
                      <w:szCs w:val="23"/>
                    </w:rPr>
                    <w:t>,</w:t>
                  </w:r>
                  <w:r w:rsidR="00A0424F">
                    <w:rPr>
                      <w:sz w:val="23"/>
                      <w:szCs w:val="23"/>
                    </w:rPr>
                    <w:t xml:space="preserve"> </w:t>
                  </w:r>
                  <w:proofErr w:type="gramStart"/>
                  <w:r w:rsidR="00A0424F">
                    <w:rPr>
                      <w:sz w:val="23"/>
                      <w:szCs w:val="23"/>
                    </w:rPr>
                    <w:t>расположенн</w:t>
                  </w:r>
                  <w:r w:rsidR="00F16927">
                    <w:rPr>
                      <w:sz w:val="23"/>
                      <w:szCs w:val="23"/>
                    </w:rPr>
                    <w:t>ое</w:t>
                  </w:r>
                  <w:proofErr w:type="gramEnd"/>
                  <w:r w:rsidR="00A0424F">
                    <w:rPr>
                      <w:sz w:val="23"/>
                      <w:szCs w:val="23"/>
                    </w:rPr>
                    <w:t xml:space="preserve"> по адресу: Алтайский край, </w:t>
                  </w:r>
                  <w:proofErr w:type="spellStart"/>
                  <w:r w:rsidR="00A0424F">
                    <w:rPr>
                      <w:sz w:val="23"/>
                      <w:szCs w:val="23"/>
                    </w:rPr>
                    <w:t>Родинский</w:t>
                  </w:r>
                  <w:proofErr w:type="spellEnd"/>
                  <w:r w:rsidR="00A0424F">
                    <w:rPr>
                      <w:sz w:val="23"/>
                      <w:szCs w:val="23"/>
                    </w:rPr>
                    <w:t xml:space="preserve"> район, с. Родино, ул</w:t>
                  </w:r>
                  <w:proofErr w:type="gramStart"/>
                  <w:r w:rsidR="00A0424F">
                    <w:rPr>
                      <w:sz w:val="23"/>
                      <w:szCs w:val="23"/>
                    </w:rPr>
                    <w:t>.С</w:t>
                  </w:r>
                  <w:proofErr w:type="gramEnd"/>
                  <w:r w:rsidR="00A0424F">
                    <w:rPr>
                      <w:sz w:val="23"/>
                      <w:szCs w:val="23"/>
                    </w:rPr>
                    <w:t xml:space="preserve">оветская, д.79 и земельный участок площадью </w:t>
                  </w:r>
                  <w:r>
                    <w:rPr>
                      <w:sz w:val="23"/>
                      <w:szCs w:val="23"/>
                    </w:rPr>
                    <w:t>278</w:t>
                  </w:r>
                  <w:r w:rsidR="00A0424F">
                    <w:rPr>
                      <w:sz w:val="23"/>
                      <w:szCs w:val="23"/>
                    </w:rPr>
                    <w:t xml:space="preserve"> кв.м., кадастровый номер 22:37:090107:5</w:t>
                  </w:r>
                  <w:r>
                    <w:rPr>
                      <w:sz w:val="23"/>
                      <w:szCs w:val="23"/>
                    </w:rPr>
                    <w:t>58</w:t>
                  </w:r>
                  <w:r w:rsidR="00A0424F">
                    <w:rPr>
                      <w:sz w:val="23"/>
                      <w:szCs w:val="23"/>
                    </w:rPr>
                    <w:t xml:space="preserve">, расположенный по адресу: Алтайский край, </w:t>
                  </w:r>
                  <w:proofErr w:type="spellStart"/>
                  <w:r w:rsidR="00A0424F">
                    <w:rPr>
                      <w:sz w:val="23"/>
                      <w:szCs w:val="23"/>
                    </w:rPr>
                    <w:t>Родинский</w:t>
                  </w:r>
                  <w:proofErr w:type="spellEnd"/>
                  <w:r w:rsidR="00A0424F">
                    <w:rPr>
                      <w:sz w:val="23"/>
                      <w:szCs w:val="23"/>
                    </w:rPr>
                    <w:t xml:space="preserve"> район, с. </w:t>
                  </w:r>
                  <w:proofErr w:type="gramStart"/>
                  <w:r w:rsidR="00A0424F">
                    <w:rPr>
                      <w:sz w:val="23"/>
                      <w:szCs w:val="23"/>
                    </w:rPr>
                    <w:t>Родино</w:t>
                  </w:r>
                  <w:proofErr w:type="gramEnd"/>
                  <w:r w:rsidR="00A0424F">
                    <w:rPr>
                      <w:sz w:val="23"/>
                      <w:szCs w:val="23"/>
                    </w:rPr>
                    <w:t>, ул. Советская, участок 79</w:t>
                  </w:r>
                  <w:r>
                    <w:rPr>
                      <w:sz w:val="23"/>
                      <w:szCs w:val="23"/>
                    </w:rPr>
                    <w:t>М</w:t>
                  </w:r>
                  <w:r w:rsidR="00A0424F">
                    <w:rPr>
                      <w:sz w:val="23"/>
                      <w:szCs w:val="23"/>
                    </w:rPr>
                    <w:t>.</w:t>
                  </w:r>
                </w:p>
              </w:tc>
            </w:tr>
          </w:tbl>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60E21" w:rsidRPr="00685810" w:rsidTr="00B37106">
        <w:trPr>
          <w:trHeight w:val="340"/>
          <w:jc w:val="center"/>
        </w:trPr>
        <w:tc>
          <w:tcPr>
            <w:tcW w:w="9603"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8"/>
            </w:tblGrid>
            <w:tr w:rsidR="00060E21" w:rsidRPr="00685810" w:rsidTr="00C71E55">
              <w:trPr>
                <w:trHeight w:val="340"/>
                <w:jc w:val="center"/>
              </w:trPr>
              <w:tc>
                <w:tcPr>
                  <w:tcW w:w="9568" w:type="dxa"/>
                  <w:tcBorders>
                    <w:top w:val="single" w:sz="4" w:space="0" w:color="auto"/>
                    <w:left w:val="single" w:sz="4" w:space="0" w:color="auto"/>
                    <w:bottom w:val="single" w:sz="4" w:space="0" w:color="auto"/>
                    <w:right w:val="single" w:sz="4" w:space="0" w:color="auto"/>
                  </w:tcBorders>
                  <w:vAlign w:val="center"/>
                </w:tcPr>
                <w:p w:rsidR="00060E21" w:rsidRPr="00685810" w:rsidRDefault="00060E21" w:rsidP="00C7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lastRenderedPageBreak/>
                    <w:t>7. Начальная цена продажи  имущества.</w:t>
                  </w:r>
                </w:p>
                <w:p w:rsidR="00060E21" w:rsidRPr="00685810" w:rsidRDefault="00060E21" w:rsidP="00F1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Начальная цена продажи  имущества определена </w:t>
                  </w:r>
                  <w:proofErr w:type="gramStart"/>
                  <w:r w:rsidRPr="00685810">
                    <w:t>без учета НДС в соответствии с отчет</w:t>
                  </w:r>
                  <w:r>
                    <w:t>ом</w:t>
                  </w:r>
                  <w:r w:rsidRPr="00685810">
                    <w:t xml:space="preserve"> об оценке рыночной стоимости </w:t>
                  </w:r>
                  <w:r w:rsidR="00C71E55">
                    <w:t>Здания склада с подвалом</w:t>
                  </w:r>
                  <w:proofErr w:type="gramEnd"/>
                  <w:r w:rsidRPr="00685810">
                    <w:t xml:space="preserve"> № </w:t>
                  </w:r>
                  <w:r w:rsidR="00FC6F72">
                    <w:t>275/</w:t>
                  </w:r>
                  <w:r w:rsidR="00F16927">
                    <w:t>3</w:t>
                  </w:r>
                  <w:r w:rsidR="00FC6F72">
                    <w:t>-11.14.</w:t>
                  </w:r>
                  <w:r w:rsidRPr="00685810">
                    <w:t xml:space="preserve"> и составляет:</w:t>
                  </w:r>
                  <w:r w:rsidR="00FC6F72">
                    <w:t xml:space="preserve"> </w:t>
                  </w:r>
                  <w:r w:rsidRPr="00685810">
                    <w:t xml:space="preserve">Лот № 1 – </w:t>
                  </w:r>
                  <w:r w:rsidR="00F16927">
                    <w:rPr>
                      <w:lang w:val="en-US"/>
                    </w:rPr>
                    <w:t>6</w:t>
                  </w:r>
                  <w:r w:rsidR="00FC6F72">
                    <w:t>00</w:t>
                  </w:r>
                  <w:r w:rsidRPr="00685810">
                    <w:t>00</w:t>
                  </w:r>
                  <w:r w:rsidR="00FC6F72">
                    <w:t xml:space="preserve"> (</w:t>
                  </w:r>
                  <w:r w:rsidR="00F16927">
                    <w:t>шестьдесят</w:t>
                  </w:r>
                  <w:r w:rsidR="00FC6F72">
                    <w:t xml:space="preserve"> тысяч)</w:t>
                  </w:r>
                  <w:r w:rsidRPr="00685810">
                    <w:t xml:space="preserve"> рублей</w:t>
                  </w:r>
                  <w:r w:rsidR="00FC6F72">
                    <w:t>. Шаг аукциона составляет 5% от начальной цены продажи имущества.</w:t>
                  </w:r>
                </w:p>
              </w:tc>
            </w:tr>
          </w:tbl>
          <w:p w:rsidR="00060E21" w:rsidRPr="00685810" w:rsidRDefault="00060E21"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551124" w:rsidRPr="00685810" w:rsidTr="00B37106">
        <w:trPr>
          <w:gridBefore w:val="1"/>
          <w:wBefore w:w="35" w:type="dxa"/>
          <w:trHeight w:val="340"/>
          <w:jc w:val="center"/>
        </w:trPr>
        <w:tc>
          <w:tcPr>
            <w:tcW w:w="9568" w:type="dxa"/>
            <w:vAlign w:val="center"/>
          </w:tcPr>
          <w:p w:rsidR="00551124" w:rsidRPr="00685810" w:rsidRDefault="00007832" w:rsidP="00A0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en-US"/>
              </w:rPr>
              <w:t>8</w:t>
            </w:r>
            <w:r w:rsidR="00551124" w:rsidRPr="00685810">
              <w:t xml:space="preserve">. Условия </w:t>
            </w:r>
            <w:proofErr w:type="gramStart"/>
            <w:r w:rsidR="00551124" w:rsidRPr="00685810">
              <w:t>и  сроки</w:t>
            </w:r>
            <w:proofErr w:type="gramEnd"/>
            <w:r w:rsidR="00551124" w:rsidRPr="00685810">
              <w:t xml:space="preserve"> платежа: Оплата за приобретенное   имущество  производится в течение 15 дней с момента подведения итогов </w:t>
            </w:r>
            <w:r w:rsidR="00551124">
              <w:t>продажи имущества</w:t>
            </w:r>
            <w:r w:rsidR="00551124" w:rsidRPr="00685810">
              <w:t xml:space="preserve"> путем перечисления денежных средств на счет бюджета</w:t>
            </w:r>
            <w:r w:rsidR="00551124">
              <w:t xml:space="preserve"> поселения</w:t>
            </w:r>
            <w:bookmarkStart w:id="0" w:name="326d77"/>
            <w:bookmarkEnd w:id="0"/>
            <w:r w:rsidR="00551124" w:rsidRPr="00B97360">
              <w:rPr>
                <w:sz w:val="23"/>
                <w:szCs w:val="23"/>
              </w:rPr>
              <w:t xml:space="preserve">: УФК по Алтайскому краю (Администрация </w:t>
            </w:r>
            <w:proofErr w:type="spellStart"/>
            <w:r w:rsidR="00551124" w:rsidRPr="00B97360">
              <w:rPr>
                <w:sz w:val="23"/>
                <w:szCs w:val="23"/>
              </w:rPr>
              <w:t>Родинского</w:t>
            </w:r>
            <w:proofErr w:type="spellEnd"/>
            <w:r w:rsidR="00551124" w:rsidRPr="00B97360">
              <w:rPr>
                <w:sz w:val="23"/>
                <w:szCs w:val="23"/>
              </w:rPr>
              <w:t xml:space="preserve"> сельсовета </w:t>
            </w:r>
            <w:proofErr w:type="spellStart"/>
            <w:r w:rsidR="00551124" w:rsidRPr="00B97360">
              <w:rPr>
                <w:sz w:val="23"/>
                <w:szCs w:val="23"/>
              </w:rPr>
              <w:t>Родинского</w:t>
            </w:r>
            <w:proofErr w:type="spellEnd"/>
            <w:r w:rsidR="00551124" w:rsidRPr="00B97360">
              <w:rPr>
                <w:sz w:val="23"/>
                <w:szCs w:val="23"/>
              </w:rPr>
              <w:t xml:space="preserve"> района Алтайского края), ИНН 2267002010, КПП 226701001, </w:t>
            </w:r>
            <w:proofErr w:type="spellStart"/>
            <w:r w:rsidR="00551124" w:rsidRPr="00B97360">
              <w:rPr>
                <w:sz w:val="23"/>
                <w:szCs w:val="23"/>
              </w:rPr>
              <w:t>р</w:t>
            </w:r>
            <w:proofErr w:type="spellEnd"/>
            <w:r w:rsidR="00551124" w:rsidRPr="00B97360">
              <w:rPr>
                <w:sz w:val="23"/>
                <w:szCs w:val="23"/>
              </w:rPr>
              <w:t>/</w:t>
            </w:r>
            <w:proofErr w:type="spellStart"/>
            <w:r w:rsidR="00551124" w:rsidRPr="00B97360">
              <w:rPr>
                <w:sz w:val="23"/>
                <w:szCs w:val="23"/>
              </w:rPr>
              <w:t>сч</w:t>
            </w:r>
            <w:proofErr w:type="spellEnd"/>
            <w:r w:rsidR="00551124" w:rsidRPr="00B97360">
              <w:rPr>
                <w:sz w:val="23"/>
                <w:szCs w:val="23"/>
              </w:rPr>
              <w:t>. 40101810100000010001,</w:t>
            </w:r>
            <w:r w:rsidR="00A0424F">
              <w:rPr>
                <w:sz w:val="23"/>
                <w:szCs w:val="23"/>
              </w:rPr>
              <w:t xml:space="preserve"> Отделение №8644 Сбербанка России</w:t>
            </w:r>
            <w:r w:rsidR="00551124" w:rsidRPr="00B97360">
              <w:rPr>
                <w:sz w:val="23"/>
                <w:szCs w:val="23"/>
              </w:rPr>
              <w:t xml:space="preserve"> г</w:t>
            </w:r>
            <w:proofErr w:type="gramStart"/>
            <w:r w:rsidR="00551124" w:rsidRPr="00B97360">
              <w:rPr>
                <w:sz w:val="23"/>
                <w:szCs w:val="23"/>
              </w:rPr>
              <w:t>.Б</w:t>
            </w:r>
            <w:proofErr w:type="gramEnd"/>
            <w:r w:rsidR="00551124" w:rsidRPr="00B97360">
              <w:rPr>
                <w:sz w:val="23"/>
                <w:szCs w:val="23"/>
              </w:rPr>
              <w:t xml:space="preserve">арнаул, БИК 040173001, ОКТМО 01636456 КБК 30311402053100000410, в течении 15 рабочих дней с даты проведения продажи имущества.  </w:t>
            </w:r>
            <w:r w:rsidR="00551124" w:rsidRPr="00685810">
              <w:t xml:space="preserve"> </w:t>
            </w:r>
          </w:p>
        </w:tc>
      </w:tr>
      <w:tr w:rsidR="005A0172" w:rsidRPr="00685810" w:rsidTr="00EA63C5">
        <w:trPr>
          <w:gridBefore w:val="1"/>
          <w:wBefore w:w="35" w:type="dxa"/>
          <w:trHeight w:val="340"/>
          <w:jc w:val="center"/>
        </w:trPr>
        <w:tc>
          <w:tcPr>
            <w:tcW w:w="9568" w:type="dxa"/>
            <w:vAlign w:val="center"/>
          </w:tcPr>
          <w:p w:rsidR="005A0172" w:rsidRPr="007C45D8" w:rsidRDefault="005A0172" w:rsidP="00EA63C5">
            <w:pPr>
              <w:autoSpaceDE w:val="0"/>
              <w:autoSpaceDN w:val="0"/>
              <w:adjustRightInd w:val="0"/>
              <w:jc w:val="both"/>
              <w:rPr>
                <w:sz w:val="22"/>
                <w:szCs w:val="22"/>
              </w:rPr>
            </w:pPr>
            <w:r>
              <w:rPr>
                <w:sz w:val="22"/>
                <w:szCs w:val="22"/>
              </w:rPr>
              <w:t>9</w:t>
            </w:r>
            <w:r w:rsidRPr="007C45D8">
              <w:rPr>
                <w:b/>
                <w:sz w:val="22"/>
                <w:szCs w:val="22"/>
              </w:rPr>
              <w:t xml:space="preserve">. </w:t>
            </w:r>
            <w:r w:rsidRPr="002A4852">
              <w:rPr>
                <w:sz w:val="22"/>
                <w:szCs w:val="22"/>
              </w:rPr>
              <w:t>Размер задатка, срок и порядок внесения задатка, реквизиты счета для перечисления задатка: Для участия в аукционе претендент вносит задаток в размере 10 про</w:t>
            </w:r>
            <w:r w:rsidRPr="007C45D8">
              <w:rPr>
                <w:sz w:val="22"/>
                <w:szCs w:val="22"/>
              </w:rPr>
              <w:t xml:space="preserve">центов  начальной  цены, который составляет: </w:t>
            </w:r>
          </w:p>
          <w:p w:rsidR="005A0172" w:rsidRPr="007C45D8" w:rsidRDefault="005A0172" w:rsidP="00EA63C5">
            <w:pPr>
              <w:jc w:val="both"/>
              <w:rPr>
                <w:sz w:val="22"/>
                <w:szCs w:val="22"/>
              </w:rPr>
            </w:pPr>
            <w:r>
              <w:rPr>
                <w:sz w:val="22"/>
                <w:szCs w:val="22"/>
              </w:rPr>
              <w:t>Лот № 1 –</w:t>
            </w:r>
            <w:r>
              <w:rPr>
                <w:sz w:val="22"/>
                <w:szCs w:val="22"/>
                <w:lang w:val="en-US"/>
              </w:rPr>
              <w:t>6</w:t>
            </w:r>
            <w:r w:rsidRPr="007C45D8">
              <w:rPr>
                <w:sz w:val="22"/>
                <w:szCs w:val="22"/>
              </w:rPr>
              <w:t>000 (</w:t>
            </w:r>
            <w:r>
              <w:rPr>
                <w:sz w:val="22"/>
                <w:szCs w:val="22"/>
              </w:rPr>
              <w:t>шес</w:t>
            </w:r>
            <w:r w:rsidRPr="007C45D8">
              <w:rPr>
                <w:sz w:val="22"/>
                <w:szCs w:val="22"/>
              </w:rPr>
              <w:t xml:space="preserve">ть тысяч) рублей </w:t>
            </w:r>
          </w:p>
          <w:p w:rsidR="005A0172" w:rsidRPr="007C45D8" w:rsidRDefault="005A0172" w:rsidP="00EA63C5">
            <w:pPr>
              <w:pStyle w:val="aa"/>
              <w:suppressAutoHyphens/>
              <w:jc w:val="both"/>
              <w:rPr>
                <w:b w:val="0"/>
                <w:sz w:val="22"/>
                <w:szCs w:val="22"/>
              </w:rPr>
            </w:pPr>
            <w:r w:rsidRPr="007C45D8">
              <w:rPr>
                <w:b w:val="0"/>
                <w:sz w:val="22"/>
                <w:szCs w:val="22"/>
              </w:rPr>
              <w:t xml:space="preserve">Сумма  задатка  перечисляется в соответствии  с договором о задатке  и должна быть зачислена  на счет Администрации </w:t>
            </w:r>
            <w:proofErr w:type="spellStart"/>
            <w:r w:rsidRPr="007C45D8">
              <w:rPr>
                <w:b w:val="0"/>
                <w:sz w:val="22"/>
                <w:szCs w:val="22"/>
              </w:rPr>
              <w:t>Родинского</w:t>
            </w:r>
            <w:proofErr w:type="spellEnd"/>
            <w:r w:rsidRPr="007C45D8">
              <w:rPr>
                <w:b w:val="0"/>
                <w:sz w:val="22"/>
                <w:szCs w:val="22"/>
              </w:rPr>
              <w:t xml:space="preserve"> сельсовета Алтайского края не позднее даты окончания срока подачи заявок.</w:t>
            </w:r>
          </w:p>
          <w:p w:rsidR="005A0172" w:rsidRPr="007C45D8" w:rsidRDefault="005A0172" w:rsidP="00EA63C5">
            <w:pPr>
              <w:suppressAutoHyphens/>
              <w:jc w:val="both"/>
              <w:outlineLvl w:val="0"/>
              <w:rPr>
                <w:sz w:val="22"/>
                <w:szCs w:val="22"/>
              </w:rPr>
            </w:pPr>
            <w:r w:rsidRPr="007C45D8">
              <w:rPr>
                <w:sz w:val="22"/>
                <w:szCs w:val="22"/>
              </w:rPr>
              <w:t>Банковские реквизиты:</w:t>
            </w:r>
          </w:p>
          <w:p w:rsidR="005A0172" w:rsidRPr="006E0C9F" w:rsidRDefault="005A0172" w:rsidP="00EA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45D8">
              <w:rPr>
                <w:i/>
                <w:sz w:val="22"/>
                <w:szCs w:val="22"/>
              </w:rPr>
              <w:t xml:space="preserve">УФК по Алтайскому краю (Администрация </w:t>
            </w:r>
            <w:proofErr w:type="spellStart"/>
            <w:r w:rsidRPr="007C45D8">
              <w:rPr>
                <w:i/>
                <w:sz w:val="22"/>
                <w:szCs w:val="22"/>
              </w:rPr>
              <w:t>Родинского</w:t>
            </w:r>
            <w:proofErr w:type="spellEnd"/>
            <w:r w:rsidRPr="007C45D8">
              <w:rPr>
                <w:i/>
                <w:sz w:val="22"/>
                <w:szCs w:val="22"/>
              </w:rPr>
              <w:t xml:space="preserve"> сельсовета </w:t>
            </w:r>
            <w:proofErr w:type="spellStart"/>
            <w:r w:rsidRPr="007C45D8">
              <w:rPr>
                <w:i/>
                <w:sz w:val="22"/>
                <w:szCs w:val="22"/>
              </w:rPr>
              <w:t>Родинског</w:t>
            </w:r>
            <w:r>
              <w:rPr>
                <w:i/>
                <w:sz w:val="22"/>
                <w:szCs w:val="22"/>
              </w:rPr>
              <w:t>о</w:t>
            </w:r>
            <w:proofErr w:type="spellEnd"/>
            <w:r>
              <w:rPr>
                <w:i/>
                <w:sz w:val="22"/>
                <w:szCs w:val="22"/>
              </w:rPr>
              <w:t xml:space="preserve"> района Алтайского края, л/с 05</w:t>
            </w:r>
            <w:r w:rsidRPr="007C45D8">
              <w:rPr>
                <w:i/>
                <w:sz w:val="22"/>
                <w:szCs w:val="22"/>
              </w:rPr>
              <w:t xml:space="preserve">173031630) </w:t>
            </w:r>
            <w:r w:rsidRPr="007C45D8">
              <w:rPr>
                <w:sz w:val="22"/>
                <w:szCs w:val="22"/>
              </w:rPr>
              <w:t xml:space="preserve">ИНН </w:t>
            </w:r>
            <w:r w:rsidRPr="007C45D8">
              <w:rPr>
                <w:i/>
                <w:sz w:val="22"/>
                <w:szCs w:val="22"/>
              </w:rPr>
              <w:t>2267002010  КПП</w:t>
            </w:r>
            <w:r>
              <w:rPr>
                <w:i/>
                <w:sz w:val="22"/>
                <w:szCs w:val="22"/>
              </w:rPr>
              <w:t xml:space="preserve"> 226701001 БИК 040173001 </w:t>
            </w:r>
            <w:proofErr w:type="spellStart"/>
            <w:proofErr w:type="gramStart"/>
            <w:r>
              <w:rPr>
                <w:i/>
                <w:sz w:val="22"/>
                <w:szCs w:val="22"/>
              </w:rPr>
              <w:t>р</w:t>
            </w:r>
            <w:proofErr w:type="spellEnd"/>
            <w:proofErr w:type="gramEnd"/>
            <w:r>
              <w:rPr>
                <w:i/>
                <w:sz w:val="22"/>
                <w:szCs w:val="22"/>
              </w:rPr>
              <w:t xml:space="preserve">/с 40302810501733003709 </w:t>
            </w:r>
            <w:r>
              <w:rPr>
                <w:sz w:val="22"/>
                <w:szCs w:val="22"/>
              </w:rPr>
              <w:t xml:space="preserve">Отделение  № 8644 Сбербанка России </w:t>
            </w:r>
            <w:r w:rsidRPr="007C45D8">
              <w:rPr>
                <w:sz w:val="22"/>
                <w:szCs w:val="22"/>
              </w:rPr>
              <w:t xml:space="preserve">г. Барнаул. ОКТМО: </w:t>
            </w:r>
            <w:r w:rsidRPr="007C45D8">
              <w:rPr>
                <w:i/>
                <w:sz w:val="22"/>
                <w:szCs w:val="22"/>
              </w:rPr>
              <w:t xml:space="preserve">01636456, КБК 30311402053100000410. </w:t>
            </w:r>
            <w:r w:rsidRPr="007C45D8">
              <w:rPr>
                <w:sz w:val="22"/>
                <w:szCs w:val="22"/>
              </w:rPr>
              <w:t>В строке «назначение платежа» указывать: Задаток за участие в аукционе,  дата аукциона,  номер  лота.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Суммы задатков возвращаются участникам аукциона, за исключением его победителя, в течение 5  дней со дня подведения итогов аукциона.</w:t>
            </w:r>
          </w:p>
        </w:tc>
      </w:tr>
      <w:tr w:rsidR="00551124" w:rsidRPr="00685810" w:rsidTr="00B37106">
        <w:trPr>
          <w:gridBefore w:val="1"/>
          <w:wBefore w:w="35" w:type="dxa"/>
          <w:trHeight w:val="340"/>
          <w:jc w:val="center"/>
        </w:trPr>
        <w:tc>
          <w:tcPr>
            <w:tcW w:w="9568" w:type="dxa"/>
            <w:vAlign w:val="center"/>
          </w:tcPr>
          <w:p w:rsidR="00551124" w:rsidRPr="00685810" w:rsidRDefault="005A0172" w:rsidP="00F1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10</w:t>
            </w:r>
            <w:r w:rsidR="00551124" w:rsidRPr="00685810">
              <w:t xml:space="preserve">. Порядок, место, дата начала и окончания срока подачи заявок на участие в </w:t>
            </w:r>
            <w:r w:rsidR="00551124">
              <w:t>продаже имущества</w:t>
            </w:r>
            <w:r w:rsidR="00551124" w:rsidRPr="00685810">
              <w:t xml:space="preserve">: Заявки принимаются в письменной форме ежедневно в рабочие дни с </w:t>
            </w:r>
            <w:r w:rsidR="00A0424F">
              <w:t>9</w:t>
            </w:r>
            <w:r w:rsidR="00551124" w:rsidRPr="00685810">
              <w:t>-00 часов до 1</w:t>
            </w:r>
            <w:r w:rsidR="00A0424F">
              <w:t>2</w:t>
            </w:r>
            <w:r w:rsidR="00551124" w:rsidRPr="00685810">
              <w:t>-00</w:t>
            </w:r>
            <w:r w:rsidR="00A0424F">
              <w:t>, с 14-00 до 17-00</w:t>
            </w:r>
            <w:r w:rsidR="00551124" w:rsidRPr="00685810">
              <w:t xml:space="preserve"> (время местное)</w:t>
            </w:r>
            <w:r w:rsidR="00551124">
              <w:t xml:space="preserve"> с </w:t>
            </w:r>
            <w:r w:rsidR="00C71E55">
              <w:t>2</w:t>
            </w:r>
            <w:r w:rsidR="00F16927">
              <w:t>7</w:t>
            </w:r>
            <w:r w:rsidR="00551124">
              <w:t>.0</w:t>
            </w:r>
            <w:r w:rsidR="00915A64">
              <w:t xml:space="preserve">7.2015г. по </w:t>
            </w:r>
            <w:r w:rsidR="00F16927">
              <w:t>20</w:t>
            </w:r>
            <w:r w:rsidR="00551124">
              <w:t>.0</w:t>
            </w:r>
            <w:r w:rsidR="00C71E55">
              <w:t>8</w:t>
            </w:r>
            <w:r w:rsidR="00551124">
              <w:t xml:space="preserve">.2015г. (включительно) </w:t>
            </w:r>
            <w:r w:rsidR="00551124" w:rsidRPr="00685810">
              <w:t xml:space="preserve">по адресу: Алтайский край,  </w:t>
            </w:r>
            <w:proofErr w:type="spellStart"/>
            <w:r w:rsidR="00551124" w:rsidRPr="00685810">
              <w:t>Родинский</w:t>
            </w:r>
            <w:proofErr w:type="spellEnd"/>
            <w:r w:rsidR="00551124" w:rsidRPr="00685810">
              <w:t xml:space="preserve"> район с</w:t>
            </w:r>
            <w:proofErr w:type="gramStart"/>
            <w:r w:rsidR="00551124" w:rsidRPr="00685810">
              <w:t>.Р</w:t>
            </w:r>
            <w:proofErr w:type="gramEnd"/>
            <w:r w:rsidR="00551124" w:rsidRPr="00685810">
              <w:t xml:space="preserve">одино ул. Ленина </w:t>
            </w:r>
            <w:r w:rsidR="00551124">
              <w:t>173</w:t>
            </w:r>
            <w:r w:rsidR="00551124" w:rsidRPr="00685810">
              <w:t>.</w:t>
            </w:r>
            <w:r w:rsidR="00551124">
              <w:t xml:space="preserve"> </w:t>
            </w:r>
            <w:r w:rsidR="00551124" w:rsidRPr="00685810">
              <w:t xml:space="preserve">Ответственное лицо по приему заявок: </w:t>
            </w:r>
            <w:proofErr w:type="spellStart"/>
            <w:r w:rsidR="00551124">
              <w:t>Заболотний</w:t>
            </w:r>
            <w:proofErr w:type="spellEnd"/>
            <w:r w:rsidR="00551124">
              <w:t xml:space="preserve"> Петр Моисеевич</w:t>
            </w:r>
            <w:r w:rsidR="00551124" w:rsidRPr="00685810">
              <w:t>.</w:t>
            </w:r>
          </w:p>
        </w:tc>
      </w:tr>
      <w:tr w:rsidR="00551124" w:rsidRPr="00685810" w:rsidTr="00B37106">
        <w:trPr>
          <w:gridBefore w:val="1"/>
          <w:wBefore w:w="35" w:type="dxa"/>
          <w:trHeight w:val="340"/>
          <w:jc w:val="center"/>
        </w:trPr>
        <w:tc>
          <w:tcPr>
            <w:tcW w:w="9568" w:type="dxa"/>
            <w:vAlign w:val="center"/>
          </w:tcPr>
          <w:p w:rsidR="00551124" w:rsidRPr="00685810" w:rsidRDefault="00007832" w:rsidP="005A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en-US"/>
              </w:rPr>
              <w:t>1</w:t>
            </w:r>
            <w:proofErr w:type="spellStart"/>
            <w:r w:rsidR="005A0172">
              <w:t>1</w:t>
            </w:r>
            <w:proofErr w:type="spellEnd"/>
            <w:r w:rsidR="00551124" w:rsidRPr="00685810">
              <w:t xml:space="preserve">. Порядок и срок отзыва заявок на участие в </w:t>
            </w:r>
            <w:r w:rsidR="00551124">
              <w:t>продаже имущества</w:t>
            </w:r>
            <w:r w:rsidR="00551124" w:rsidRPr="00685810">
              <w:t xml:space="preserve">: Претендент, подавший заявку на участие в </w:t>
            </w:r>
            <w:r w:rsidR="00551124">
              <w:t>продаже имущества</w:t>
            </w:r>
            <w:r w:rsidR="00551124" w:rsidRPr="00685810">
              <w:t xml:space="preserve">, вправе отозвать такую заявку в любое время до признания его участником </w:t>
            </w:r>
            <w:r w:rsidR="00551124">
              <w:t>продажи имущества</w:t>
            </w:r>
            <w:r w:rsidR="00551124" w:rsidRPr="00685810">
              <w:t>.</w:t>
            </w:r>
          </w:p>
        </w:tc>
      </w:tr>
      <w:tr w:rsidR="00551124" w:rsidRPr="00685810" w:rsidTr="00B37106">
        <w:trPr>
          <w:gridBefore w:val="1"/>
          <w:wBefore w:w="35" w:type="dxa"/>
          <w:trHeight w:val="340"/>
          <w:jc w:val="center"/>
        </w:trPr>
        <w:tc>
          <w:tcPr>
            <w:tcW w:w="9568" w:type="dxa"/>
            <w:vAlign w:val="center"/>
          </w:tcPr>
          <w:p w:rsidR="00551124" w:rsidRPr="00685810" w:rsidRDefault="00551124" w:rsidP="0074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1</w:t>
            </w:r>
            <w:r w:rsidR="005A0172">
              <w:t>2</w:t>
            </w:r>
            <w:r w:rsidRPr="00685810">
              <w:t xml:space="preserve">. Дата рассмотрения заявок на участие в </w:t>
            </w:r>
            <w:r>
              <w:t>продаже имущества</w:t>
            </w:r>
            <w:r w:rsidRPr="00685810">
              <w:t xml:space="preserve">: </w:t>
            </w:r>
            <w:r w:rsidR="007444F2">
              <w:t>21</w:t>
            </w:r>
            <w:r w:rsidRPr="00685810">
              <w:t xml:space="preserve"> </w:t>
            </w:r>
            <w:r w:rsidR="00C71E55">
              <w:t>августа</w:t>
            </w:r>
            <w:r w:rsidRPr="00685810">
              <w:t xml:space="preserve"> 201</w:t>
            </w:r>
            <w:r>
              <w:t>5</w:t>
            </w:r>
            <w:r w:rsidRPr="00685810">
              <w:t xml:space="preserve"> года 1</w:t>
            </w:r>
            <w:r>
              <w:t>0</w:t>
            </w:r>
            <w:r w:rsidRPr="00685810">
              <w:t>-00 часов (время местное)</w:t>
            </w:r>
            <w:r>
              <w:t>.</w:t>
            </w:r>
          </w:p>
        </w:tc>
      </w:tr>
      <w:tr w:rsidR="00551124" w:rsidRPr="00685810" w:rsidTr="00B37106">
        <w:trPr>
          <w:gridBefore w:val="1"/>
          <w:wBefore w:w="35" w:type="dxa"/>
          <w:trHeight w:val="340"/>
          <w:jc w:val="center"/>
        </w:trPr>
        <w:tc>
          <w:tcPr>
            <w:tcW w:w="9568" w:type="dxa"/>
            <w:vAlign w:val="center"/>
          </w:tcPr>
          <w:p w:rsidR="00551124" w:rsidRPr="00685810" w:rsidRDefault="00551124" w:rsidP="0074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005A0172">
              <w:t>3</w:t>
            </w:r>
            <w:r w:rsidRPr="00685810">
              <w:t xml:space="preserve">. Дата и время проведения </w:t>
            </w:r>
            <w:r>
              <w:t>продажи имущества</w:t>
            </w:r>
            <w:r w:rsidRPr="00685810">
              <w:t xml:space="preserve">:  </w:t>
            </w:r>
            <w:r w:rsidR="007444F2">
              <w:t>07</w:t>
            </w:r>
            <w:r w:rsidRPr="00685810">
              <w:t xml:space="preserve"> </w:t>
            </w:r>
            <w:r w:rsidR="007444F2">
              <w:t>сентября</w:t>
            </w:r>
            <w:r w:rsidRPr="00685810">
              <w:t xml:space="preserve"> 201</w:t>
            </w:r>
            <w:r>
              <w:t>5</w:t>
            </w:r>
            <w:r w:rsidRPr="00685810">
              <w:t xml:space="preserve"> года 1</w:t>
            </w:r>
            <w:r>
              <w:t>0</w:t>
            </w:r>
            <w:r w:rsidRPr="00685810">
              <w:t>-00 часов (время местное).</w:t>
            </w:r>
          </w:p>
        </w:tc>
      </w:tr>
      <w:tr w:rsidR="00551124" w:rsidRPr="00685810" w:rsidTr="00B37106">
        <w:trPr>
          <w:gridBefore w:val="1"/>
          <w:wBefore w:w="35" w:type="dxa"/>
          <w:trHeight w:val="340"/>
          <w:jc w:val="center"/>
        </w:trPr>
        <w:tc>
          <w:tcPr>
            <w:tcW w:w="9568" w:type="dxa"/>
            <w:vAlign w:val="center"/>
          </w:tcPr>
          <w:p w:rsidR="00551124" w:rsidRPr="00685810" w:rsidRDefault="005A0172"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en-US"/>
              </w:rPr>
              <w:t>1</w:t>
            </w:r>
            <w:r>
              <w:t>4</w:t>
            </w:r>
            <w:r w:rsidR="00551124" w:rsidRPr="00685810">
              <w:t>. Перечень представляемых претендентами документов</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и требования к их оформлению</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1. Заявка в двух экземплярах (установленного образца Приложение № 1 </w:t>
            </w:r>
            <w:r>
              <w:t>продажной</w:t>
            </w:r>
            <w:r w:rsidRPr="00685810">
              <w:t xml:space="preserve"> документации). Заявки подаются и принимаются одновременно с полным комплектом требуемых для участия в </w:t>
            </w:r>
            <w:r>
              <w:t>продаже имущества</w:t>
            </w:r>
            <w:r w:rsidRPr="00685810">
              <w:t xml:space="preserve"> документов.</w:t>
            </w:r>
          </w:p>
          <w:p w:rsidR="00551124" w:rsidRPr="00685810" w:rsidRDefault="00551124" w:rsidP="0068581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 Подача заявки на участие в </w:t>
            </w:r>
            <w:r>
              <w:t>продаже имущества</w:t>
            </w:r>
            <w:r w:rsidRPr="00685810">
              <w:t xml:space="preserve"> означает согласие претендента с условиями </w:t>
            </w:r>
            <w:r>
              <w:t>продажи имущества</w:t>
            </w:r>
            <w:r w:rsidRPr="00685810">
              <w:t xml:space="preserve"> и принятие им обязательств соблюдать эти условия.</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lastRenderedPageBreak/>
              <w:t>2. Одновременно с заявкой претенденты представляют следующие документы:</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юридические лица:</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заверенные копии учредительных документов;</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физические лица: предъявляют документ, удостоверяющий личность, или представляют копии всех его листов.</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551124" w:rsidRPr="00685810" w:rsidRDefault="00551124" w:rsidP="006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К данным документам прилагается их опись. Опись составляется в двух экземплярах, один из которых остается у продавца, другой - у претендента.</w:t>
            </w:r>
          </w:p>
          <w:p w:rsidR="00551124" w:rsidRPr="00685810" w:rsidRDefault="00551124" w:rsidP="0067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5810">
              <w:t xml:space="preserve">Все документы должны быть аккуратно оформлены и заполнены разборчиво. Подчистки и исправления не допускаются. Несоответствие документов предъявленным требованиям влечет признание их комиссией </w:t>
            </w:r>
            <w:proofErr w:type="gramStart"/>
            <w:r w:rsidRPr="00685810">
              <w:t>недействительными</w:t>
            </w:r>
            <w:proofErr w:type="gramEnd"/>
            <w:r w:rsidRPr="00685810">
              <w:t xml:space="preserve"> и основанием для отклонения претендента от участия в </w:t>
            </w:r>
            <w:r>
              <w:t>продаже имущества</w:t>
            </w:r>
            <w:r w:rsidRPr="00685810">
              <w:t>. Указанные документы в части их оформления  и содержания  должны соответствовать требованиям законодательства Российской Федерации.</w:t>
            </w:r>
          </w:p>
        </w:tc>
      </w:tr>
      <w:tr w:rsidR="00551124" w:rsidRPr="00685810" w:rsidTr="00B37106">
        <w:trPr>
          <w:gridBefore w:val="1"/>
          <w:wBefore w:w="35" w:type="dxa"/>
          <w:trHeight w:val="340"/>
          <w:jc w:val="center"/>
        </w:trPr>
        <w:tc>
          <w:tcPr>
            <w:tcW w:w="9568" w:type="dxa"/>
            <w:vAlign w:val="center"/>
          </w:tcPr>
          <w:p w:rsidR="00551124" w:rsidRPr="00685810" w:rsidRDefault="00551124" w:rsidP="0067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1</w:t>
            </w:r>
            <w:r w:rsidR="005A0172">
              <w:t>5</w:t>
            </w:r>
            <w:r w:rsidRPr="00685810">
              <w:t xml:space="preserve">. Срок заключения договора купли-продажи  имущества:  В течение 15 рабочих дней  </w:t>
            </w:r>
            <w:proofErr w:type="gramStart"/>
            <w:r w:rsidRPr="00685810">
              <w:t>с даты подведения</w:t>
            </w:r>
            <w:proofErr w:type="gramEnd"/>
            <w:r w:rsidRPr="00685810">
              <w:t xml:space="preserve">  итогов </w:t>
            </w:r>
            <w:r>
              <w:t>продажи имущества</w:t>
            </w:r>
            <w:r w:rsidRPr="00685810">
              <w:t>.</w:t>
            </w:r>
          </w:p>
        </w:tc>
      </w:tr>
      <w:tr w:rsidR="00551124" w:rsidRPr="00685810" w:rsidTr="00B37106">
        <w:trPr>
          <w:gridBefore w:val="1"/>
          <w:wBefore w:w="35" w:type="dxa"/>
          <w:trHeight w:val="340"/>
          <w:jc w:val="center"/>
        </w:trPr>
        <w:tc>
          <w:tcPr>
            <w:tcW w:w="9568" w:type="dxa"/>
            <w:vAlign w:val="center"/>
          </w:tcPr>
          <w:p w:rsidR="00551124" w:rsidRPr="00685810" w:rsidRDefault="00551124" w:rsidP="0067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005A0172">
              <w:t>6</w:t>
            </w:r>
            <w:r w:rsidRPr="00685810">
              <w:t xml:space="preserve">. Порядок   ознакомления   покупателей  с  иной  информацией, условиями договора купли-продажи муниципального имущества: В  </w:t>
            </w:r>
            <w:r>
              <w:t>продажной</w:t>
            </w:r>
            <w:r w:rsidRPr="00685810">
              <w:t xml:space="preserve"> документации и по контактным телефонам.</w:t>
            </w:r>
          </w:p>
        </w:tc>
      </w:tr>
      <w:tr w:rsidR="00551124" w:rsidRPr="00685810" w:rsidTr="00B37106">
        <w:trPr>
          <w:gridBefore w:val="1"/>
          <w:wBefore w:w="35" w:type="dxa"/>
          <w:trHeight w:val="340"/>
          <w:jc w:val="center"/>
        </w:trPr>
        <w:tc>
          <w:tcPr>
            <w:tcW w:w="9568" w:type="dxa"/>
            <w:vAlign w:val="center"/>
          </w:tcPr>
          <w:p w:rsidR="00551124" w:rsidRPr="00685810" w:rsidRDefault="00551124" w:rsidP="00E05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005A0172">
              <w:t>7</w:t>
            </w:r>
            <w:r w:rsidRPr="00685810">
              <w:t>. Ограничения  участия  отдельных  категорий  физических лиц и</w:t>
            </w:r>
            <w:r>
              <w:t xml:space="preserve"> </w:t>
            </w:r>
            <w:r w:rsidRPr="00685810">
              <w:t xml:space="preserve">юридических лиц   - </w:t>
            </w:r>
            <w:proofErr w:type="gramStart"/>
            <w:r w:rsidRPr="00685810">
              <w:t>См</w:t>
            </w:r>
            <w:proofErr w:type="gramEnd"/>
            <w:r w:rsidRPr="00685810">
              <w:t xml:space="preserve">. пункт 2.1.  </w:t>
            </w:r>
            <w:r>
              <w:t>продажной</w:t>
            </w:r>
            <w:r w:rsidRPr="00685810">
              <w:t xml:space="preserve"> документации.</w:t>
            </w:r>
          </w:p>
        </w:tc>
      </w:tr>
      <w:tr w:rsidR="00551124" w:rsidRPr="00685810" w:rsidTr="00B37106">
        <w:trPr>
          <w:gridBefore w:val="1"/>
          <w:wBefore w:w="35" w:type="dxa"/>
          <w:trHeight w:val="340"/>
          <w:jc w:val="center"/>
        </w:trPr>
        <w:tc>
          <w:tcPr>
            <w:tcW w:w="9568" w:type="dxa"/>
            <w:vAlign w:val="center"/>
          </w:tcPr>
          <w:p w:rsidR="00551124" w:rsidRPr="00685810" w:rsidRDefault="00551124" w:rsidP="0067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005A0172">
              <w:t>8</w:t>
            </w:r>
            <w:r w:rsidRPr="00685810">
              <w:t xml:space="preserve">. Порядок  определения  победителей:  Победителем </w:t>
            </w:r>
            <w:r>
              <w:t>продажи имущества</w:t>
            </w:r>
            <w:r w:rsidRPr="00685810">
              <w:t xml:space="preserve"> признается лицо, предложившее наиболее высокую цену. </w:t>
            </w:r>
          </w:p>
        </w:tc>
      </w:tr>
      <w:tr w:rsidR="009C71DC" w:rsidRPr="00685810" w:rsidTr="00B37106">
        <w:trPr>
          <w:gridBefore w:val="1"/>
          <w:wBefore w:w="35" w:type="dxa"/>
          <w:trHeight w:val="340"/>
          <w:jc w:val="center"/>
        </w:trPr>
        <w:tc>
          <w:tcPr>
            <w:tcW w:w="9568" w:type="dxa"/>
            <w:vAlign w:val="center"/>
          </w:tcPr>
          <w:p w:rsidR="009C71DC" w:rsidRDefault="00007832" w:rsidP="009C7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005A0172">
              <w:t>9</w:t>
            </w:r>
            <w:r w:rsidR="009C71DC">
              <w:t>. Информация о предыдущих торгах: торги не проводились.</w:t>
            </w:r>
          </w:p>
        </w:tc>
      </w:tr>
    </w:tbl>
    <w:p w:rsidR="00551124" w:rsidRDefault="00551124" w:rsidP="009E429B"/>
    <w:p w:rsidR="00551124" w:rsidRDefault="00551124" w:rsidP="009E429B">
      <w:pPr>
        <w:rPr>
          <w:sz w:val="28"/>
          <w:szCs w:val="28"/>
        </w:rPr>
      </w:pPr>
    </w:p>
    <w:p w:rsidR="00551124" w:rsidRDefault="00551124" w:rsidP="009E429B">
      <w:pPr>
        <w:rPr>
          <w:sz w:val="28"/>
          <w:szCs w:val="28"/>
        </w:rPr>
      </w:pPr>
      <w:r>
        <w:rPr>
          <w:sz w:val="28"/>
          <w:szCs w:val="28"/>
        </w:rPr>
        <w:t xml:space="preserve">                                         </w:t>
      </w:r>
    </w:p>
    <w:p w:rsidR="00551124" w:rsidRDefault="00551124" w:rsidP="009E429B">
      <w:pPr>
        <w:rPr>
          <w:sz w:val="28"/>
          <w:szCs w:val="28"/>
        </w:rPr>
      </w:pPr>
    </w:p>
    <w:p w:rsidR="00551124" w:rsidRDefault="00551124" w:rsidP="0098575C">
      <w:pPr>
        <w:jc w:val="center"/>
        <w:rPr>
          <w:b/>
          <w:sz w:val="28"/>
          <w:szCs w:val="28"/>
        </w:rPr>
      </w:pPr>
      <w:r>
        <w:rPr>
          <w:b/>
          <w:sz w:val="28"/>
          <w:szCs w:val="28"/>
        </w:rPr>
        <w:t>РАЗДЕЛ 3</w:t>
      </w:r>
    </w:p>
    <w:p w:rsidR="00551124" w:rsidRDefault="00551124" w:rsidP="009E429B">
      <w:pPr>
        <w:rPr>
          <w:b/>
          <w:sz w:val="28"/>
          <w:szCs w:val="28"/>
        </w:rPr>
      </w:pPr>
    </w:p>
    <w:p w:rsidR="00551124" w:rsidRDefault="00551124" w:rsidP="009E429B">
      <w:pPr>
        <w:jc w:val="center"/>
        <w:rPr>
          <w:b/>
          <w:sz w:val="28"/>
          <w:szCs w:val="28"/>
        </w:rPr>
      </w:pPr>
      <w:r>
        <w:rPr>
          <w:b/>
          <w:sz w:val="28"/>
          <w:szCs w:val="28"/>
        </w:rPr>
        <w:t>Перечень представляемых претендентами документов</w:t>
      </w:r>
    </w:p>
    <w:p w:rsidR="00551124" w:rsidRDefault="00551124" w:rsidP="009E429B">
      <w:pPr>
        <w:jc w:val="center"/>
        <w:rPr>
          <w:sz w:val="28"/>
          <w:szCs w:val="28"/>
        </w:rPr>
      </w:pPr>
    </w:p>
    <w:p w:rsidR="00551124" w:rsidRDefault="00551124" w:rsidP="009E429B">
      <w:pPr>
        <w:jc w:val="both"/>
        <w:rPr>
          <w:sz w:val="28"/>
          <w:szCs w:val="28"/>
        </w:rPr>
      </w:pPr>
      <w:r>
        <w:rPr>
          <w:color w:val="000000"/>
          <w:spacing w:val="-4"/>
          <w:sz w:val="28"/>
          <w:szCs w:val="28"/>
        </w:rPr>
        <w:t xml:space="preserve">1. </w:t>
      </w:r>
      <w:r>
        <w:rPr>
          <w:sz w:val="28"/>
          <w:szCs w:val="28"/>
        </w:rPr>
        <w:t>Заявка на участие в продаже имущества установленной формы  (приложение №1).</w:t>
      </w:r>
    </w:p>
    <w:p w:rsidR="00551124" w:rsidRDefault="00551124" w:rsidP="009E429B">
      <w:pPr>
        <w:jc w:val="both"/>
        <w:rPr>
          <w:sz w:val="28"/>
          <w:szCs w:val="28"/>
        </w:rPr>
      </w:pPr>
      <w:r>
        <w:rPr>
          <w:sz w:val="28"/>
          <w:szCs w:val="28"/>
        </w:rPr>
        <w:t>2. Доверенность на право представлять интересы организации на продаже имущества (приложение №2).</w:t>
      </w:r>
    </w:p>
    <w:p w:rsidR="00551124" w:rsidRDefault="00551124" w:rsidP="009E429B">
      <w:pPr>
        <w:jc w:val="both"/>
        <w:rPr>
          <w:sz w:val="28"/>
          <w:szCs w:val="28"/>
        </w:rPr>
      </w:pPr>
      <w:r>
        <w:rPr>
          <w:color w:val="000000"/>
          <w:sz w:val="28"/>
          <w:szCs w:val="28"/>
        </w:rPr>
        <w:t>3.</w:t>
      </w:r>
      <w:r>
        <w:rPr>
          <w:sz w:val="22"/>
          <w:szCs w:val="22"/>
        </w:rPr>
        <w:t xml:space="preserve"> </w:t>
      </w:r>
      <w:r>
        <w:rPr>
          <w:sz w:val="28"/>
          <w:szCs w:val="28"/>
        </w:rPr>
        <w:t>Запрос  на  разъяснение  документации (приложение №3).</w:t>
      </w:r>
    </w:p>
    <w:p w:rsidR="00551124" w:rsidRDefault="00551124" w:rsidP="009E429B">
      <w:pPr>
        <w:jc w:val="both"/>
        <w:rPr>
          <w:sz w:val="28"/>
          <w:szCs w:val="28"/>
        </w:rPr>
      </w:pPr>
      <w:r>
        <w:rPr>
          <w:sz w:val="28"/>
          <w:szCs w:val="28"/>
        </w:rPr>
        <w:t>4. Уведомление об отзыве Заявки (приложение №4).</w:t>
      </w:r>
    </w:p>
    <w:p w:rsidR="00551124" w:rsidRDefault="00551124" w:rsidP="009E429B">
      <w:pPr>
        <w:rPr>
          <w:sz w:val="28"/>
          <w:szCs w:val="28"/>
        </w:rPr>
      </w:pPr>
      <w:r>
        <w:rPr>
          <w:sz w:val="28"/>
          <w:szCs w:val="28"/>
        </w:rPr>
        <w:t>5. Опись представленных документов, подписанная заявителем или его доверенным лицом  (приложение № 5).</w:t>
      </w:r>
    </w:p>
    <w:p w:rsidR="00551124" w:rsidRPr="004D556C" w:rsidRDefault="00551124" w:rsidP="009E429B">
      <w:pPr>
        <w:autoSpaceDE w:val="0"/>
        <w:autoSpaceDN w:val="0"/>
        <w:adjustRightInd w:val="0"/>
        <w:jc w:val="both"/>
        <w:rPr>
          <w:color w:val="000000"/>
          <w:sz w:val="28"/>
          <w:szCs w:val="28"/>
        </w:rPr>
      </w:pPr>
    </w:p>
    <w:p w:rsidR="00551124" w:rsidRPr="00433CB6" w:rsidRDefault="00551124" w:rsidP="009E429B">
      <w:pPr>
        <w:pStyle w:val="a9"/>
        <w:spacing w:line="240" w:lineRule="auto"/>
        <w:rPr>
          <w:color w:val="000000"/>
          <w:spacing w:val="-6"/>
          <w:sz w:val="28"/>
          <w:szCs w:val="28"/>
        </w:rPr>
      </w:pPr>
      <w:r>
        <w:rPr>
          <w:sz w:val="28"/>
          <w:szCs w:val="28"/>
        </w:rPr>
        <w:t xml:space="preserve"> </w:t>
      </w:r>
    </w:p>
    <w:p w:rsidR="00551124" w:rsidRDefault="00551124" w:rsidP="009E429B">
      <w:pPr>
        <w:rPr>
          <w:sz w:val="28"/>
          <w:szCs w:val="28"/>
        </w:rPr>
      </w:pPr>
      <w:r>
        <w:t xml:space="preserve">                    </w:t>
      </w:r>
      <w:r>
        <w:rPr>
          <w:sz w:val="28"/>
          <w:szCs w:val="28"/>
        </w:rPr>
        <w:t xml:space="preserve">                                          </w:t>
      </w: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r>
        <w:rPr>
          <w:sz w:val="28"/>
          <w:szCs w:val="28"/>
        </w:rPr>
        <w:t xml:space="preserve">          </w:t>
      </w: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p>
    <w:p w:rsidR="00551124" w:rsidRDefault="00551124" w:rsidP="009E429B">
      <w:pPr>
        <w:rPr>
          <w:sz w:val="28"/>
          <w:szCs w:val="28"/>
        </w:rPr>
      </w:pPr>
      <w:r>
        <w:rPr>
          <w:sz w:val="28"/>
          <w:szCs w:val="28"/>
        </w:rPr>
        <w:t xml:space="preserve">                                                        </w:t>
      </w:r>
    </w:p>
    <w:p w:rsidR="00551124" w:rsidRDefault="00551124" w:rsidP="009E429B">
      <w:pPr>
        <w:rPr>
          <w:sz w:val="28"/>
          <w:szCs w:val="28"/>
        </w:rPr>
      </w:pPr>
    </w:p>
    <w:p w:rsidR="00551124" w:rsidRPr="00053312" w:rsidRDefault="00551124" w:rsidP="009E429B">
      <w:r w:rsidRPr="00053312">
        <w:t xml:space="preserve">                                                                                      </w:t>
      </w:r>
      <w:r>
        <w:t xml:space="preserve">                                   </w:t>
      </w:r>
      <w:r w:rsidRPr="00053312">
        <w:t xml:space="preserve"> </w:t>
      </w:r>
      <w:r w:rsidRPr="004726BE">
        <w:rPr>
          <w:b/>
        </w:rPr>
        <w:t xml:space="preserve">Приложение № 1  </w:t>
      </w:r>
      <w:r w:rsidRPr="00053312">
        <w:t xml:space="preserve">                                                                     на бланке организации</w:t>
      </w:r>
      <w:r w:rsidRPr="00053312">
        <w:tab/>
      </w:r>
      <w:r w:rsidRPr="00053312">
        <w:tab/>
      </w:r>
      <w:r w:rsidRPr="00053312">
        <w:tab/>
      </w:r>
      <w:r w:rsidRPr="00053312">
        <w:tab/>
      </w:r>
      <w:r w:rsidRPr="00053312">
        <w:tab/>
      </w:r>
      <w:r w:rsidRPr="00053312">
        <w:tab/>
      </w:r>
      <w:r w:rsidRPr="00053312">
        <w:tab/>
      </w:r>
      <w:r w:rsidRPr="00053312">
        <w:tab/>
      </w:r>
      <w:r w:rsidRPr="00053312">
        <w:tab/>
      </w:r>
      <w:r w:rsidRPr="00053312">
        <w:tab/>
      </w:r>
      <w:r w:rsidRPr="00053312">
        <w:tab/>
        <w:t xml:space="preserve"> </w:t>
      </w:r>
      <w:r w:rsidRPr="00053312">
        <w:br/>
        <w:t>исх. № ____</w:t>
      </w:r>
      <w:r w:rsidRPr="00053312">
        <w:tab/>
      </w:r>
      <w:r w:rsidRPr="00053312">
        <w:tab/>
      </w:r>
      <w:r w:rsidRPr="00053312">
        <w:tab/>
      </w:r>
      <w:r w:rsidRPr="00053312">
        <w:tab/>
      </w:r>
      <w:r w:rsidRPr="00053312">
        <w:tab/>
      </w:r>
      <w:r w:rsidRPr="00053312">
        <w:tab/>
      </w:r>
      <w:r w:rsidRPr="00053312">
        <w:tab/>
      </w:r>
      <w:r w:rsidRPr="00053312">
        <w:tab/>
      </w:r>
      <w:r w:rsidRPr="00053312">
        <w:tab/>
      </w:r>
      <w:r w:rsidRPr="00053312">
        <w:tab/>
      </w:r>
      <w:r w:rsidRPr="00053312">
        <w:tab/>
      </w:r>
      <w:r w:rsidRPr="00053312">
        <w:br/>
        <w:t>от «___» __________ 200   г.</w:t>
      </w:r>
      <w:r w:rsidRPr="00053312">
        <w:tab/>
      </w:r>
    </w:p>
    <w:p w:rsidR="00551124" w:rsidRDefault="00551124" w:rsidP="009E429B">
      <w:pPr>
        <w:jc w:val="both"/>
      </w:pPr>
      <w:r w:rsidRPr="00053312">
        <w:rPr>
          <w:b/>
        </w:rPr>
        <w:t xml:space="preserve">                                                             </w:t>
      </w:r>
      <w:r>
        <w:rPr>
          <w:b/>
        </w:rPr>
        <w:t xml:space="preserve">                 </w:t>
      </w:r>
      <w:r>
        <w:t xml:space="preserve">                                                                                                      </w:t>
      </w:r>
    </w:p>
    <w:p w:rsidR="00551124" w:rsidRPr="000F31CF" w:rsidRDefault="00551124" w:rsidP="008E4632">
      <w:r>
        <w:t xml:space="preserve">                                                                                             Администрация </w:t>
      </w:r>
      <w:proofErr w:type="spellStart"/>
      <w:r>
        <w:t>Родинского</w:t>
      </w:r>
      <w:proofErr w:type="spellEnd"/>
      <w:r>
        <w:rPr>
          <w:lang w:val="en-US"/>
        </w:rPr>
        <w:t xml:space="preserve"> </w:t>
      </w:r>
      <w:proofErr w:type="gramStart"/>
      <w:r>
        <w:rPr>
          <w:lang w:val="en-US"/>
        </w:rPr>
        <w:t>c</w:t>
      </w:r>
      <w:proofErr w:type="spellStart"/>
      <w:proofErr w:type="gramEnd"/>
      <w:r>
        <w:t>ельсовета</w:t>
      </w:r>
      <w:proofErr w:type="spellEnd"/>
    </w:p>
    <w:p w:rsidR="00551124" w:rsidRDefault="00551124" w:rsidP="008E4632">
      <w:r>
        <w:t xml:space="preserve">                                                                                             </w:t>
      </w:r>
      <w:proofErr w:type="spellStart"/>
      <w:r>
        <w:t>Родинского</w:t>
      </w:r>
      <w:proofErr w:type="spellEnd"/>
      <w:r>
        <w:t xml:space="preserve"> района Алтайского края</w:t>
      </w:r>
    </w:p>
    <w:p w:rsidR="00551124" w:rsidRPr="008E4632" w:rsidRDefault="00551124" w:rsidP="008E4632">
      <w:pPr>
        <w:tabs>
          <w:tab w:val="left" w:pos="6975"/>
        </w:tabs>
        <w:jc w:val="right"/>
        <w:rPr>
          <w:b/>
          <w:bCs/>
          <w:spacing w:val="66"/>
        </w:rPr>
      </w:pPr>
      <w:r>
        <w:rPr>
          <w:b/>
          <w:bCs/>
          <w:spacing w:val="66"/>
        </w:rPr>
        <w:t xml:space="preserve">         </w:t>
      </w:r>
    </w:p>
    <w:p w:rsidR="00551124" w:rsidRPr="006B28AB" w:rsidRDefault="00551124" w:rsidP="009E429B">
      <w:pPr>
        <w:pStyle w:val="20"/>
        <w:jc w:val="center"/>
        <w:rPr>
          <w:rFonts w:ascii="Times New Roman" w:hAnsi="Times New Roman" w:cs="Times New Roman"/>
          <w:b w:val="0"/>
          <w:bCs w:val="0"/>
          <w:i w:val="0"/>
          <w:spacing w:val="66"/>
          <w:sz w:val="24"/>
          <w:szCs w:val="24"/>
        </w:rPr>
      </w:pPr>
      <w:r w:rsidRPr="006B28AB">
        <w:rPr>
          <w:rFonts w:ascii="Times New Roman" w:hAnsi="Times New Roman" w:cs="Times New Roman"/>
          <w:b w:val="0"/>
          <w:bCs w:val="0"/>
          <w:i w:val="0"/>
          <w:spacing w:val="66"/>
          <w:sz w:val="24"/>
          <w:szCs w:val="24"/>
        </w:rPr>
        <w:t>ЗАЯВКА</w:t>
      </w:r>
      <w:r w:rsidRPr="006B28AB">
        <w:rPr>
          <w:rFonts w:ascii="Times New Roman" w:hAnsi="Times New Roman" w:cs="Times New Roman"/>
          <w:b w:val="0"/>
          <w:bCs w:val="0"/>
          <w:sz w:val="24"/>
          <w:szCs w:val="24"/>
        </w:rPr>
        <w:t xml:space="preserve"> </w:t>
      </w:r>
    </w:p>
    <w:p w:rsidR="00551124" w:rsidRDefault="00551124" w:rsidP="009E429B">
      <w:pPr>
        <w:jc w:val="center"/>
      </w:pPr>
      <w:r>
        <w:t>на</w:t>
      </w:r>
      <w:r>
        <w:rPr>
          <w:b/>
        </w:rPr>
        <w:t xml:space="preserve"> </w:t>
      </w:r>
      <w:r>
        <w:t xml:space="preserve">участие в продаже имущества </w:t>
      </w:r>
      <w:r w:rsidR="00915A64">
        <w:t>через</w:t>
      </w:r>
      <w:r w:rsidR="00367ECA">
        <w:t xml:space="preserve"> </w:t>
      </w:r>
      <w:r>
        <w:t xml:space="preserve"> </w:t>
      </w:r>
      <w:r w:rsidR="00367ECA">
        <w:t xml:space="preserve">аукцион </w:t>
      </w:r>
      <w:r>
        <w:t>на право заключения договора купли-продажи имущества, находящегося в муниципальной собственности</w:t>
      </w:r>
    </w:p>
    <w:p w:rsidR="00551124" w:rsidRDefault="00551124" w:rsidP="009E429B">
      <w:pPr>
        <w:jc w:val="both"/>
      </w:pPr>
    </w:p>
    <w:p w:rsidR="00551124" w:rsidRPr="006D08B0" w:rsidRDefault="00551124" w:rsidP="009E429B">
      <w:pPr>
        <w:jc w:val="both"/>
        <w:rPr>
          <w:u w:val="single"/>
        </w:rPr>
      </w:pPr>
      <w:r>
        <w:tab/>
      </w:r>
      <w:r w:rsidRPr="006D08B0">
        <w:rPr>
          <w:u w:val="single"/>
        </w:rPr>
        <w:t>Заявка принята:</w:t>
      </w:r>
    </w:p>
    <w:p w:rsidR="00551124" w:rsidRDefault="00551124" w:rsidP="009E429B">
      <w:pPr>
        <w:jc w:val="both"/>
      </w:pPr>
      <w:r>
        <w:tab/>
        <w:t>«     » ___________ 2015 года  час</w:t>
      </w:r>
      <w:proofErr w:type="gramStart"/>
      <w:r>
        <w:t>.</w:t>
      </w:r>
      <w:proofErr w:type="gramEnd"/>
      <w:r>
        <w:t xml:space="preserve">____ </w:t>
      </w:r>
      <w:proofErr w:type="gramStart"/>
      <w:r>
        <w:t>м</w:t>
      </w:r>
      <w:proofErr w:type="gramEnd"/>
      <w:r>
        <w:t xml:space="preserve">ин. ____  </w:t>
      </w:r>
    </w:p>
    <w:p w:rsidR="00551124" w:rsidRDefault="00551124" w:rsidP="009E429B">
      <w:pPr>
        <w:jc w:val="both"/>
      </w:pPr>
    </w:p>
    <w:p w:rsidR="00551124" w:rsidRDefault="00551124" w:rsidP="009E429B">
      <w:pPr>
        <w:widowControl w:val="0"/>
        <w:rPr>
          <w:snapToGrid w:val="0"/>
        </w:rPr>
      </w:pPr>
      <w:r>
        <w:rPr>
          <w:b/>
          <w:snapToGrid w:val="0"/>
        </w:rPr>
        <w:t>Претендент</w:t>
      </w:r>
      <w:r w:rsidRPr="00042368">
        <w:rPr>
          <w:b/>
          <w:snapToGrid w:val="0"/>
        </w:rPr>
        <w:t>:</w:t>
      </w:r>
      <w:r w:rsidRPr="00532EA8">
        <w:rPr>
          <w:snapToGrid w:val="0"/>
        </w:rPr>
        <w:t xml:space="preserve"> </w:t>
      </w:r>
      <w:r>
        <w:rPr>
          <w:snapToGrid w:val="0"/>
        </w:rPr>
        <w:t>__________________________________________________________________</w:t>
      </w:r>
    </w:p>
    <w:p w:rsidR="00551124" w:rsidRDefault="00551124" w:rsidP="009E429B">
      <w:pPr>
        <w:widowControl w:val="0"/>
        <w:rPr>
          <w:snapToGrid w:val="0"/>
        </w:rPr>
      </w:pPr>
      <w:r>
        <w:rPr>
          <w:snapToGrid w:val="0"/>
        </w:rPr>
        <w:t>_____________________________________________________________________________</w:t>
      </w:r>
    </w:p>
    <w:p w:rsidR="00551124" w:rsidRDefault="00551124" w:rsidP="009E429B">
      <w:pPr>
        <w:widowControl w:val="0"/>
      </w:pPr>
      <w:r>
        <w:rPr>
          <w:snapToGrid w:val="0"/>
        </w:rPr>
        <w:t>_____________________________________________________________________________</w:t>
      </w:r>
    </w:p>
    <w:p w:rsidR="00551124" w:rsidRDefault="00551124" w:rsidP="009E429B">
      <w:pPr>
        <w:pStyle w:val="24"/>
      </w:pPr>
      <w:r>
        <w:t xml:space="preserve">                                 (ФИО или полное наименование юридического лица)</w:t>
      </w:r>
    </w:p>
    <w:p w:rsidR="00551124" w:rsidRPr="00642B12" w:rsidRDefault="00551124" w:rsidP="009E429B">
      <w:pPr>
        <w:pStyle w:val="24"/>
      </w:pPr>
      <w:r>
        <w:rPr>
          <w:b/>
          <w:bCs/>
          <w:snapToGrid w:val="0"/>
          <w:color w:val="000000"/>
        </w:rPr>
        <w:t>(для физических лиц):</w:t>
      </w:r>
    </w:p>
    <w:p w:rsidR="00551124" w:rsidRDefault="00551124" w:rsidP="009E429B">
      <w:pPr>
        <w:widowControl w:val="0"/>
        <w:rPr>
          <w:snapToGrid w:val="0"/>
        </w:rPr>
      </w:pPr>
      <w:r>
        <w:rPr>
          <w:snapToGrid w:val="0"/>
          <w:color w:val="000000"/>
        </w:rPr>
        <w:t>Документ, удостоверяющий личность: ____________________________________________</w:t>
      </w:r>
    </w:p>
    <w:p w:rsidR="00551124" w:rsidRDefault="00551124" w:rsidP="009E429B">
      <w:pPr>
        <w:widowControl w:val="0"/>
        <w:rPr>
          <w:snapToGrid w:val="0"/>
          <w:color w:val="000000"/>
        </w:rPr>
      </w:pPr>
      <w:r>
        <w:rPr>
          <w:snapToGrid w:val="0"/>
          <w:color w:val="000000"/>
        </w:rPr>
        <w:t xml:space="preserve">Серия____________ N _____________, </w:t>
      </w:r>
      <w:proofErr w:type="gramStart"/>
      <w:r>
        <w:rPr>
          <w:snapToGrid w:val="0"/>
          <w:color w:val="000000"/>
        </w:rPr>
        <w:t>выдан</w:t>
      </w:r>
      <w:proofErr w:type="gramEnd"/>
      <w:r>
        <w:rPr>
          <w:snapToGrid w:val="0"/>
          <w:color w:val="000000"/>
        </w:rPr>
        <w:t xml:space="preserve">   «_______»_____________    </w:t>
      </w:r>
      <w:proofErr w:type="spellStart"/>
      <w:r>
        <w:rPr>
          <w:snapToGrid w:val="0"/>
          <w:color w:val="000000"/>
        </w:rPr>
        <w:t>_______г</w:t>
      </w:r>
      <w:proofErr w:type="spellEnd"/>
      <w:r>
        <w:rPr>
          <w:snapToGrid w:val="0"/>
          <w:color w:val="000000"/>
        </w:rPr>
        <w:t xml:space="preserve">. __________________________________________________________________________________________________________________________________________________________                               </w:t>
      </w:r>
    </w:p>
    <w:p w:rsidR="00551124" w:rsidRDefault="00551124" w:rsidP="009E429B">
      <w:pPr>
        <w:widowControl w:val="0"/>
        <w:jc w:val="center"/>
        <w:rPr>
          <w:i/>
          <w:snapToGrid w:val="0"/>
          <w:color w:val="000000"/>
        </w:rPr>
      </w:pPr>
      <w:r w:rsidRPr="00501C1E">
        <w:rPr>
          <w:i/>
          <w:snapToGrid w:val="0"/>
          <w:color w:val="000000"/>
        </w:rPr>
        <w:t xml:space="preserve">(кем </w:t>
      </w:r>
      <w:proofErr w:type="gramStart"/>
      <w:r w:rsidRPr="00501C1E">
        <w:rPr>
          <w:i/>
          <w:snapToGrid w:val="0"/>
          <w:color w:val="000000"/>
        </w:rPr>
        <w:t>выдан</w:t>
      </w:r>
      <w:proofErr w:type="gramEnd"/>
      <w:r w:rsidRPr="00501C1E">
        <w:rPr>
          <w:i/>
          <w:snapToGrid w:val="0"/>
          <w:color w:val="000000"/>
        </w:rPr>
        <w:t>)</w:t>
      </w:r>
    </w:p>
    <w:p w:rsidR="00551124" w:rsidRDefault="00551124" w:rsidP="009E429B">
      <w:pPr>
        <w:widowControl w:val="0"/>
        <w:rPr>
          <w:snapToGrid w:val="0"/>
          <w:color w:val="000000"/>
        </w:rPr>
      </w:pPr>
      <w:r>
        <w:rPr>
          <w:snapToGrid w:val="0"/>
          <w:color w:val="000000"/>
        </w:rPr>
        <w:t xml:space="preserve">номер контактного телефона ______________________ </w:t>
      </w:r>
    </w:p>
    <w:p w:rsidR="00551124" w:rsidRPr="00487564" w:rsidRDefault="00551124" w:rsidP="009E429B">
      <w:pPr>
        <w:widowControl w:val="0"/>
        <w:rPr>
          <w:snapToGrid w:val="0"/>
        </w:rPr>
      </w:pPr>
    </w:p>
    <w:p w:rsidR="00551124" w:rsidRDefault="00551124" w:rsidP="009E429B">
      <w:pPr>
        <w:widowControl w:val="0"/>
        <w:rPr>
          <w:b/>
          <w:bCs/>
          <w:snapToGrid w:val="0"/>
          <w:color w:val="000000"/>
        </w:rPr>
      </w:pPr>
      <w:r>
        <w:rPr>
          <w:b/>
          <w:bCs/>
          <w:snapToGrid w:val="0"/>
          <w:color w:val="000000"/>
        </w:rPr>
        <w:t>(для юридических лиц):</w:t>
      </w:r>
    </w:p>
    <w:p w:rsidR="00551124" w:rsidRDefault="00551124" w:rsidP="009E429B">
      <w:pPr>
        <w:widowControl w:val="0"/>
        <w:rPr>
          <w:b/>
          <w:bCs/>
          <w:snapToGrid w:val="0"/>
        </w:rPr>
      </w:pPr>
    </w:p>
    <w:p w:rsidR="00551124" w:rsidRDefault="00551124" w:rsidP="009E429B">
      <w:pPr>
        <w:jc w:val="both"/>
      </w:pPr>
      <w:r>
        <w:t>в лице_______________________________________________________________________</w:t>
      </w:r>
    </w:p>
    <w:p w:rsidR="00551124" w:rsidRDefault="00551124" w:rsidP="009E429B">
      <w:pPr>
        <w:jc w:val="both"/>
      </w:pPr>
      <w:r>
        <w:t>_____________________________________________________________________________,</w:t>
      </w:r>
    </w:p>
    <w:p w:rsidR="00551124" w:rsidRPr="00DA2C4E" w:rsidRDefault="00551124" w:rsidP="009E429B">
      <w:pPr>
        <w:jc w:val="center"/>
        <w:rPr>
          <w:i/>
        </w:rPr>
      </w:pPr>
      <w:r w:rsidRPr="00DA2C4E">
        <w:rPr>
          <w:i/>
        </w:rPr>
        <w:t>(</w:t>
      </w:r>
      <w:r>
        <w:rPr>
          <w:i/>
        </w:rPr>
        <w:t>ФИО</w:t>
      </w:r>
      <w:r w:rsidRPr="00DA2C4E">
        <w:rPr>
          <w:i/>
        </w:rPr>
        <w:t>, должность</w:t>
      </w:r>
      <w:r>
        <w:rPr>
          <w:i/>
        </w:rPr>
        <w:t xml:space="preserve"> представителя</w:t>
      </w:r>
      <w:r w:rsidRPr="00DA2C4E">
        <w:rPr>
          <w:i/>
        </w:rPr>
        <w:t>)</w:t>
      </w:r>
    </w:p>
    <w:p w:rsidR="00551124" w:rsidRDefault="00551124" w:rsidP="009E429B">
      <w:pPr>
        <w:jc w:val="both"/>
      </w:pPr>
      <w:proofErr w:type="gramStart"/>
      <w:r>
        <w:t>действующий</w:t>
      </w:r>
      <w:proofErr w:type="gramEnd"/>
      <w:r>
        <w:t xml:space="preserve"> на основании_____________________________________________________</w:t>
      </w:r>
    </w:p>
    <w:p w:rsidR="00551124" w:rsidRDefault="00551124" w:rsidP="009E429B">
      <w:pPr>
        <w:jc w:val="both"/>
      </w:pPr>
      <w:r>
        <w:t>_____________________________________________________________________________</w:t>
      </w:r>
    </w:p>
    <w:p w:rsidR="00551124" w:rsidRDefault="00551124" w:rsidP="009E429B">
      <w:pPr>
        <w:jc w:val="both"/>
      </w:pPr>
      <w:r>
        <w:lastRenderedPageBreak/>
        <w:t>_____________________________________________________________________________</w:t>
      </w:r>
    </w:p>
    <w:p w:rsidR="00551124" w:rsidRDefault="00551124" w:rsidP="009E429B">
      <w:pPr>
        <w:jc w:val="both"/>
      </w:pPr>
      <w:r>
        <w:t>банковские реквизиты Претендента ______________________________________________</w:t>
      </w:r>
    </w:p>
    <w:p w:rsidR="00551124" w:rsidRDefault="00551124" w:rsidP="009E429B">
      <w:pPr>
        <w:ind w:right="-185"/>
        <w:jc w:val="both"/>
      </w:pPr>
      <w:r>
        <w:t>______________________________________________________________________________</w:t>
      </w:r>
    </w:p>
    <w:p w:rsidR="00551124" w:rsidRDefault="00551124" w:rsidP="009E429B">
      <w:pPr>
        <w:jc w:val="both"/>
      </w:pPr>
      <w:r>
        <w:t>юридический адрес Претендента _________________________________________________</w:t>
      </w:r>
    </w:p>
    <w:p w:rsidR="00551124" w:rsidRDefault="00551124" w:rsidP="009E429B">
      <w:pPr>
        <w:jc w:val="both"/>
      </w:pPr>
      <w:r>
        <w:t>_____________________________________________________________________________</w:t>
      </w:r>
    </w:p>
    <w:p w:rsidR="00551124" w:rsidRDefault="00551124" w:rsidP="009E429B">
      <w:pPr>
        <w:jc w:val="both"/>
      </w:pPr>
      <w:r>
        <w:t>фактический адрес Претендента, телефон для связи, электронный адрес________________</w:t>
      </w:r>
    </w:p>
    <w:p w:rsidR="00551124" w:rsidRDefault="00551124" w:rsidP="009E429B">
      <w:pPr>
        <w:jc w:val="both"/>
      </w:pPr>
      <w:r>
        <w:t>_____________________________________________________________________________</w:t>
      </w:r>
    </w:p>
    <w:p w:rsidR="00551124" w:rsidRDefault="00551124" w:rsidP="009E429B">
      <w:pPr>
        <w:jc w:val="both"/>
      </w:pPr>
      <w:r>
        <w:t>_____________________________________________________________________________</w:t>
      </w:r>
    </w:p>
    <w:p w:rsidR="00551124" w:rsidRDefault="00551124" w:rsidP="009E429B">
      <w:r>
        <w:t>принимая решение об участии в проведении продажи имущества</w:t>
      </w:r>
      <w:r w:rsidR="00915A64">
        <w:t xml:space="preserve"> через торги</w:t>
      </w:r>
      <w:r>
        <w:t xml:space="preserve">, находящегося в муниципальной собственности  муниципального образования </w:t>
      </w:r>
      <w:proofErr w:type="spellStart"/>
      <w:r>
        <w:t>Родинский</w:t>
      </w:r>
      <w:proofErr w:type="spellEnd"/>
      <w:r>
        <w:t xml:space="preserve"> сельсовет:</w:t>
      </w:r>
    </w:p>
    <w:p w:rsidR="00551124" w:rsidRDefault="00551124" w:rsidP="009E429B">
      <w:r>
        <w:t>_____________________________________________________________________________</w:t>
      </w:r>
    </w:p>
    <w:p w:rsidR="00551124" w:rsidRPr="000F6FBD" w:rsidRDefault="00551124" w:rsidP="009E429B">
      <w:pPr>
        <w:jc w:val="center"/>
        <w:rPr>
          <w:i/>
        </w:rPr>
      </w:pPr>
      <w:r w:rsidRPr="000F6FBD">
        <w:rPr>
          <w:i/>
        </w:rPr>
        <w:t>(№ лота, наименование имущества)</w:t>
      </w:r>
    </w:p>
    <w:p w:rsidR="00551124" w:rsidRDefault="00551124" w:rsidP="009E429B">
      <w:pPr>
        <w:jc w:val="both"/>
      </w:pPr>
    </w:p>
    <w:p w:rsidR="00551124" w:rsidRDefault="00551124" w:rsidP="009E429B">
      <w:pPr>
        <w:pStyle w:val="a7"/>
        <w:ind w:left="0" w:firstLine="0"/>
        <w:rPr>
          <w:color w:val="auto"/>
        </w:rPr>
      </w:pPr>
      <w:r>
        <w:rPr>
          <w:color w:val="auto"/>
        </w:rPr>
        <w:t xml:space="preserve">С состоянием приватизируемого имущества </w:t>
      </w:r>
      <w:proofErr w:type="gramStart"/>
      <w:r>
        <w:rPr>
          <w:color w:val="auto"/>
        </w:rPr>
        <w:t>ознакомлен</w:t>
      </w:r>
      <w:proofErr w:type="gramEnd"/>
      <w:r>
        <w:rPr>
          <w:color w:val="auto"/>
        </w:rPr>
        <w:t xml:space="preserve">. </w:t>
      </w:r>
    </w:p>
    <w:p w:rsidR="00551124" w:rsidRDefault="00551124" w:rsidP="009E429B">
      <w:pPr>
        <w:jc w:val="both"/>
        <w:rPr>
          <w:b/>
        </w:rPr>
      </w:pPr>
    </w:p>
    <w:p w:rsidR="00551124" w:rsidRPr="002578E0" w:rsidRDefault="00551124" w:rsidP="009E429B">
      <w:pPr>
        <w:jc w:val="both"/>
        <w:rPr>
          <w:b/>
        </w:rPr>
      </w:pPr>
      <w:r w:rsidRPr="002578E0">
        <w:rPr>
          <w:b/>
        </w:rPr>
        <w:t>Обязуюсь:</w:t>
      </w:r>
    </w:p>
    <w:p w:rsidR="00551124" w:rsidRDefault="00551124" w:rsidP="009E429B">
      <w:pPr>
        <w:numPr>
          <w:ilvl w:val="0"/>
          <w:numId w:val="13"/>
        </w:numPr>
        <w:tabs>
          <w:tab w:val="clear" w:pos="1065"/>
          <w:tab w:val="num" w:pos="0"/>
        </w:tabs>
        <w:ind w:left="0" w:firstLine="705"/>
        <w:jc w:val="both"/>
      </w:pPr>
      <w:r>
        <w:t xml:space="preserve">соблюдать условия продажи имущества, содержащиеся в информационном сообщении о проведении продажи имущества, опубликованном в периодическом печатном издании </w:t>
      </w:r>
    </w:p>
    <w:p w:rsidR="00551124" w:rsidRDefault="00551124" w:rsidP="009E429B">
      <w:pPr>
        <w:jc w:val="both"/>
      </w:pPr>
    </w:p>
    <w:p w:rsidR="00551124" w:rsidRDefault="00551124" w:rsidP="009E429B">
      <w:pPr>
        <w:jc w:val="both"/>
      </w:pPr>
      <w:r>
        <w:t>_____________________________________________________________________________</w:t>
      </w:r>
    </w:p>
    <w:p w:rsidR="00551124" w:rsidRPr="009077AF" w:rsidRDefault="00551124" w:rsidP="009E429B">
      <w:pPr>
        <w:rPr>
          <w:i/>
        </w:rPr>
      </w:pPr>
      <w:r>
        <w:t xml:space="preserve">                            </w:t>
      </w:r>
      <w:r w:rsidRPr="009077AF">
        <w:rPr>
          <w:i/>
        </w:rPr>
        <w:t>(название источника опубликования, дата, номер)</w:t>
      </w:r>
    </w:p>
    <w:p w:rsidR="00551124" w:rsidRDefault="00551124" w:rsidP="009E429B">
      <w:pPr>
        <w:jc w:val="both"/>
      </w:pPr>
      <w:r>
        <w:t>_____________________________________________________________________________</w:t>
      </w:r>
    </w:p>
    <w:p w:rsidR="00551124" w:rsidRDefault="00551124" w:rsidP="009E429B">
      <w:pPr>
        <w:jc w:val="both"/>
      </w:pPr>
      <w:r>
        <w:t>и на официальном сайте Российской Федерации, а также порядок проведения продажи имущества, установленный законодательством Российской Федерации;</w:t>
      </w:r>
    </w:p>
    <w:p w:rsidR="00551124" w:rsidRDefault="00551124" w:rsidP="009E429B">
      <w:pPr>
        <w:jc w:val="both"/>
      </w:pPr>
      <w:r>
        <w:tab/>
        <w:t xml:space="preserve">2) в случае признания участника продажи имущества победителем - заключить с Продавцом договор купли-продажи муниципального имущества в течение </w:t>
      </w:r>
      <w:r w:rsidRPr="00D90BFF">
        <w:t xml:space="preserve">15 </w:t>
      </w:r>
      <w:r w:rsidRPr="00FC2E57">
        <w:t>рабочих</w:t>
      </w:r>
      <w:r w:rsidRPr="00D90BFF">
        <w:t xml:space="preserve"> дней</w:t>
      </w:r>
      <w:r>
        <w:t xml:space="preserve"> </w:t>
      </w:r>
      <w:proofErr w:type="gramStart"/>
      <w:r>
        <w:t>с даты подведения</w:t>
      </w:r>
      <w:proofErr w:type="gramEnd"/>
      <w:r>
        <w:t xml:space="preserve"> итогов  продажи имущества;</w:t>
      </w:r>
    </w:p>
    <w:p w:rsidR="00551124" w:rsidRDefault="00551124" w:rsidP="009E429B">
      <w:pPr>
        <w:ind w:firstLine="720"/>
        <w:jc w:val="both"/>
      </w:pPr>
      <w:r>
        <w:t>3) уплатить Продавцу стоимость муниципального имущества,  установленную по результатам продажи имущества, в сроки, определяемые договором купли – продажи;</w:t>
      </w:r>
    </w:p>
    <w:p w:rsidR="00551124" w:rsidRDefault="00551124" w:rsidP="009E429B">
      <w:pPr>
        <w:jc w:val="both"/>
      </w:pPr>
    </w:p>
    <w:p w:rsidR="00551124" w:rsidRDefault="00551124" w:rsidP="009E429B">
      <w:pPr>
        <w:jc w:val="both"/>
      </w:pPr>
      <w:r>
        <w:tab/>
      </w:r>
      <w:r w:rsidRPr="009077AF">
        <w:rPr>
          <w:b/>
          <w:u w:val="single"/>
        </w:rPr>
        <w:t xml:space="preserve">Подпись </w:t>
      </w:r>
      <w:r>
        <w:rPr>
          <w:b/>
          <w:u w:val="single"/>
        </w:rPr>
        <w:t>Претендента</w:t>
      </w:r>
      <w:r>
        <w:t xml:space="preserve"> (его полномочного представителя)</w:t>
      </w:r>
    </w:p>
    <w:p w:rsidR="00551124" w:rsidRDefault="00551124" w:rsidP="009E429B">
      <w:pPr>
        <w:jc w:val="both"/>
      </w:pPr>
    </w:p>
    <w:p w:rsidR="00551124" w:rsidRDefault="00551124" w:rsidP="009E429B">
      <w:pPr>
        <w:jc w:val="both"/>
      </w:pPr>
      <w:r>
        <w:tab/>
        <w:t>________________________ / _______________________ /</w:t>
      </w:r>
    </w:p>
    <w:p w:rsidR="00551124" w:rsidRDefault="00551124" w:rsidP="009E429B">
      <w:pPr>
        <w:jc w:val="both"/>
      </w:pPr>
    </w:p>
    <w:p w:rsidR="00551124" w:rsidRDefault="00551124" w:rsidP="009E429B">
      <w:pPr>
        <w:jc w:val="both"/>
      </w:pPr>
      <w:r>
        <w:tab/>
        <w:t xml:space="preserve">                                                                                  «        »_________________  2015  г.</w:t>
      </w:r>
    </w:p>
    <w:p w:rsidR="00551124" w:rsidRDefault="00551124" w:rsidP="009E429B">
      <w:pPr>
        <w:jc w:val="both"/>
      </w:pPr>
      <w:r>
        <w:tab/>
      </w:r>
    </w:p>
    <w:p w:rsidR="00551124" w:rsidRDefault="00551124" w:rsidP="009E429B">
      <w:pPr>
        <w:jc w:val="both"/>
      </w:pPr>
    </w:p>
    <w:p w:rsidR="00551124" w:rsidRDefault="00551124" w:rsidP="009E429B">
      <w:pPr>
        <w:jc w:val="both"/>
        <w:rPr>
          <w:b/>
          <w:u w:val="single"/>
        </w:rPr>
      </w:pPr>
      <w:r>
        <w:tab/>
      </w:r>
      <w:r w:rsidRPr="009077AF">
        <w:rPr>
          <w:b/>
          <w:u w:val="single"/>
        </w:rPr>
        <w:t>Подпись уполномоченного лица Продавца</w:t>
      </w:r>
    </w:p>
    <w:p w:rsidR="00551124" w:rsidRPr="009077AF" w:rsidRDefault="00551124" w:rsidP="009E429B">
      <w:pPr>
        <w:jc w:val="both"/>
        <w:rPr>
          <w:b/>
          <w:u w:val="single"/>
        </w:rPr>
      </w:pPr>
    </w:p>
    <w:p w:rsidR="00551124" w:rsidRDefault="00551124" w:rsidP="009E429B">
      <w:pPr>
        <w:jc w:val="both"/>
      </w:pPr>
      <w:r>
        <w:tab/>
        <w:t>________________________ / _____________________ /</w:t>
      </w:r>
    </w:p>
    <w:p w:rsidR="00551124" w:rsidRDefault="00551124" w:rsidP="009E429B">
      <w:pPr>
        <w:jc w:val="both"/>
      </w:pPr>
    </w:p>
    <w:p w:rsidR="00551124" w:rsidRDefault="00551124" w:rsidP="009E429B">
      <w:pPr>
        <w:jc w:val="both"/>
      </w:pPr>
      <w:r>
        <w:t xml:space="preserve">                                                                                               «        »__________________ 2015 г.</w:t>
      </w:r>
    </w:p>
    <w:p w:rsidR="00551124" w:rsidRDefault="00551124" w:rsidP="009E429B">
      <w:pPr>
        <w:rPr>
          <w:b/>
          <w:bCs/>
        </w:rPr>
      </w:pPr>
      <w:r>
        <w:rPr>
          <w:b/>
          <w:bCs/>
        </w:rPr>
        <w:t xml:space="preserve">       </w:t>
      </w:r>
    </w:p>
    <w:p w:rsidR="00551124" w:rsidRDefault="00551124" w:rsidP="009E429B"/>
    <w:p w:rsidR="00551124" w:rsidRDefault="00551124" w:rsidP="009E429B"/>
    <w:p w:rsidR="00551124" w:rsidRDefault="00551124" w:rsidP="009E429B">
      <w:pPr>
        <w:shd w:val="clear" w:color="auto" w:fill="FFFFFF"/>
        <w:rPr>
          <w:b/>
        </w:rPr>
      </w:pPr>
      <w:r>
        <w:rPr>
          <w:b/>
        </w:rPr>
        <w:t xml:space="preserve">   </w:t>
      </w:r>
      <w:r w:rsidRPr="00053312">
        <w:rPr>
          <w:b/>
        </w:rPr>
        <w:t xml:space="preserve"> </w:t>
      </w: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Default="00551124" w:rsidP="009E429B">
      <w:pPr>
        <w:shd w:val="clear" w:color="auto" w:fill="FFFFFF"/>
        <w:rPr>
          <w:b/>
        </w:rPr>
      </w:pPr>
    </w:p>
    <w:p w:rsidR="00551124" w:rsidRPr="00053312" w:rsidRDefault="00551124" w:rsidP="009E429B">
      <w:pPr>
        <w:shd w:val="clear" w:color="auto" w:fill="FFFFFF"/>
        <w:rPr>
          <w:b/>
          <w:bCs/>
        </w:rPr>
      </w:pPr>
    </w:p>
    <w:p w:rsidR="00551124" w:rsidRDefault="00551124" w:rsidP="009E429B">
      <w:pPr>
        <w:shd w:val="clear" w:color="auto" w:fill="FFFFFF"/>
        <w:rPr>
          <w:b/>
          <w:bCs/>
        </w:rPr>
      </w:pPr>
      <w:r w:rsidRPr="00053312">
        <w:rPr>
          <w:b/>
          <w:bCs/>
        </w:rPr>
        <w:t xml:space="preserve">                                                                                                     </w:t>
      </w:r>
    </w:p>
    <w:p w:rsidR="00551124" w:rsidRPr="004726BE" w:rsidRDefault="00551124" w:rsidP="009E429B">
      <w:pPr>
        <w:shd w:val="clear" w:color="auto" w:fill="FFFFFF"/>
        <w:rPr>
          <w:b/>
        </w:rPr>
      </w:pPr>
      <w:r>
        <w:rPr>
          <w:b/>
          <w:bCs/>
        </w:rPr>
        <w:t xml:space="preserve">                                                                                                                          </w:t>
      </w:r>
      <w:r w:rsidRPr="00053312">
        <w:rPr>
          <w:b/>
          <w:bCs/>
        </w:rPr>
        <w:t xml:space="preserve">    </w:t>
      </w:r>
      <w:r w:rsidRPr="004726BE">
        <w:rPr>
          <w:b/>
        </w:rPr>
        <w:t>Приложение № 2</w:t>
      </w:r>
    </w:p>
    <w:p w:rsidR="00551124" w:rsidRPr="00053312" w:rsidRDefault="00551124" w:rsidP="009E429B">
      <w:pPr>
        <w:shd w:val="clear" w:color="auto" w:fill="FFFFFF"/>
        <w:spacing w:line="278" w:lineRule="exact"/>
        <w:ind w:firstLine="720"/>
        <w:jc w:val="both"/>
      </w:pPr>
      <w:r w:rsidRPr="00053312">
        <w:t xml:space="preserve">                                                                      </w:t>
      </w:r>
    </w:p>
    <w:p w:rsidR="00551124" w:rsidRPr="00053312" w:rsidRDefault="00551124" w:rsidP="009E429B">
      <w:pPr>
        <w:jc w:val="center"/>
      </w:pPr>
      <w:r w:rsidRPr="00053312">
        <w:t>Предлагаемая форма Доверенности на уполномоченное лицо, имеющее право  представления интересов организации-претендента.</w:t>
      </w:r>
    </w:p>
    <w:p w:rsidR="00551124" w:rsidRPr="00053312" w:rsidRDefault="00551124" w:rsidP="009E429B"/>
    <w:p w:rsidR="00551124" w:rsidRPr="00053312" w:rsidRDefault="00551124" w:rsidP="009E429B"/>
    <w:p w:rsidR="00551124" w:rsidRPr="00053312" w:rsidRDefault="00551124" w:rsidP="009E429B">
      <w:pPr>
        <w:jc w:val="center"/>
        <w:rPr>
          <w:b/>
          <w:i/>
        </w:rPr>
      </w:pPr>
      <w:r w:rsidRPr="00053312">
        <w:rPr>
          <w:b/>
          <w:i/>
        </w:rPr>
        <w:t>На бланке организации</w:t>
      </w:r>
    </w:p>
    <w:p w:rsidR="00551124" w:rsidRPr="00053312" w:rsidRDefault="00551124" w:rsidP="009E429B">
      <w:pPr>
        <w:jc w:val="center"/>
        <w:rPr>
          <w:b/>
          <w:i/>
        </w:rPr>
      </w:pPr>
    </w:p>
    <w:p w:rsidR="00551124" w:rsidRPr="00053312" w:rsidRDefault="00551124" w:rsidP="009E429B">
      <w:r w:rsidRPr="00053312">
        <w:t>Дата, исх. номер</w:t>
      </w:r>
    </w:p>
    <w:p w:rsidR="00551124" w:rsidRPr="00C2785A" w:rsidRDefault="00551124" w:rsidP="009E429B">
      <w:pPr>
        <w:rPr>
          <w:sz w:val="22"/>
          <w:szCs w:val="22"/>
        </w:rPr>
      </w:pPr>
    </w:p>
    <w:p w:rsidR="00551124" w:rsidRPr="001E180C" w:rsidRDefault="00551124" w:rsidP="009E429B">
      <w:pPr>
        <w:jc w:val="center"/>
        <w:rPr>
          <w:sz w:val="28"/>
          <w:szCs w:val="28"/>
        </w:rPr>
      </w:pPr>
      <w:bookmarkStart w:id="1" w:name="_Toc119343918"/>
      <w:r w:rsidRPr="001E180C">
        <w:rPr>
          <w:b/>
          <w:sz w:val="28"/>
          <w:szCs w:val="28"/>
        </w:rPr>
        <w:t>ДОВЕРЕННОСТЬ  № ____</w:t>
      </w:r>
      <w:bookmarkEnd w:id="1"/>
    </w:p>
    <w:p w:rsidR="00551124" w:rsidRPr="00C2785A" w:rsidRDefault="00551124" w:rsidP="009E429B">
      <w:pPr>
        <w:rPr>
          <w:sz w:val="22"/>
          <w:szCs w:val="22"/>
          <w:u w:val="single"/>
        </w:rPr>
      </w:pPr>
      <w:r w:rsidRPr="00C2785A">
        <w:rPr>
          <w:sz w:val="22"/>
          <w:szCs w:val="22"/>
          <w:u w:val="single"/>
        </w:rPr>
        <w:tab/>
      </w:r>
      <w:r w:rsidRPr="00C2785A">
        <w:rPr>
          <w:sz w:val="22"/>
          <w:szCs w:val="22"/>
          <w:u w:val="single"/>
        </w:rPr>
        <w:tab/>
      </w:r>
      <w:r w:rsidRPr="00C2785A">
        <w:rPr>
          <w:sz w:val="22"/>
          <w:szCs w:val="22"/>
          <w:u w:val="single"/>
        </w:rPr>
        <w:tab/>
      </w:r>
      <w:r w:rsidRPr="00C2785A">
        <w:rPr>
          <w:sz w:val="22"/>
          <w:szCs w:val="22"/>
          <w:u w:val="single"/>
        </w:rPr>
        <w:tab/>
      </w:r>
      <w:r w:rsidRPr="00C2785A">
        <w:rPr>
          <w:sz w:val="22"/>
          <w:szCs w:val="22"/>
          <w:u w:val="single"/>
        </w:rPr>
        <w:tab/>
      </w:r>
      <w:r w:rsidRPr="00C2785A">
        <w:rPr>
          <w:sz w:val="22"/>
          <w:szCs w:val="22"/>
          <w:u w:val="single"/>
        </w:rPr>
        <w:tab/>
      </w:r>
      <w:r w:rsidRPr="00C2785A">
        <w:rPr>
          <w:sz w:val="22"/>
          <w:szCs w:val="22"/>
          <w:u w:val="single"/>
        </w:rPr>
        <w:tab/>
      </w:r>
      <w:r w:rsidRPr="00C2785A">
        <w:rPr>
          <w:sz w:val="22"/>
          <w:szCs w:val="22"/>
          <w:u w:val="single"/>
        </w:rPr>
        <w:tab/>
      </w:r>
      <w:r w:rsidRPr="00C2785A">
        <w:rPr>
          <w:sz w:val="22"/>
          <w:szCs w:val="22"/>
          <w:u w:val="single"/>
        </w:rPr>
        <w:tab/>
      </w:r>
      <w:r w:rsidRPr="00C2785A">
        <w:rPr>
          <w:sz w:val="22"/>
          <w:szCs w:val="22"/>
          <w:u w:val="single"/>
        </w:rPr>
        <w:tab/>
      </w:r>
      <w:r w:rsidRPr="00C2785A">
        <w:rPr>
          <w:sz w:val="22"/>
          <w:szCs w:val="22"/>
          <w:u w:val="single"/>
        </w:rPr>
        <w:tab/>
      </w:r>
    </w:p>
    <w:p w:rsidR="00551124" w:rsidRPr="0060203A" w:rsidRDefault="00551124" w:rsidP="009E429B">
      <w:pPr>
        <w:jc w:val="center"/>
        <w:rPr>
          <w:i/>
          <w:sz w:val="16"/>
          <w:szCs w:val="16"/>
        </w:rPr>
      </w:pPr>
      <w:r w:rsidRPr="0060203A">
        <w:rPr>
          <w:i/>
          <w:sz w:val="16"/>
          <w:szCs w:val="16"/>
        </w:rPr>
        <w:t>(прописью число, месяц и год выдачи доверенности)</w:t>
      </w:r>
    </w:p>
    <w:p w:rsidR="00551124" w:rsidRPr="006D4599" w:rsidRDefault="00551124" w:rsidP="009E429B">
      <w:r w:rsidRPr="006D4599">
        <w:t xml:space="preserve">Организация – участник </w:t>
      </w:r>
      <w:r>
        <w:t>продажи имущества без объявления цены</w:t>
      </w:r>
      <w:r w:rsidRPr="006D4599">
        <w:t>:</w:t>
      </w:r>
    </w:p>
    <w:p w:rsidR="00551124" w:rsidRPr="006D4599" w:rsidRDefault="00551124" w:rsidP="009E429B">
      <w:pPr>
        <w:rPr>
          <w:u w:val="single"/>
        </w:rPr>
      </w:pPr>
      <w:r w:rsidRPr="006D4599">
        <w:rPr>
          <w:u w:val="single"/>
        </w:rPr>
        <w:tab/>
      </w:r>
      <w:r w:rsidRPr="006D4599">
        <w:rPr>
          <w:u w:val="single"/>
        </w:rPr>
        <w:tab/>
      </w:r>
      <w:r w:rsidRPr="006D4599">
        <w:rPr>
          <w:u w:val="single"/>
        </w:rPr>
        <w:tab/>
      </w:r>
      <w:r w:rsidRPr="006D4599">
        <w:rPr>
          <w:u w:val="single"/>
        </w:rPr>
        <w:tab/>
      </w:r>
      <w:r w:rsidRPr="006D4599">
        <w:rPr>
          <w:u w:val="single"/>
        </w:rPr>
        <w:tab/>
      </w:r>
      <w:r w:rsidRPr="006D4599">
        <w:rPr>
          <w:u w:val="single"/>
        </w:rPr>
        <w:tab/>
      </w:r>
      <w:r w:rsidRPr="006D4599">
        <w:rPr>
          <w:u w:val="single"/>
        </w:rPr>
        <w:tab/>
      </w:r>
      <w:r w:rsidRPr="006D4599">
        <w:rPr>
          <w:u w:val="single"/>
        </w:rPr>
        <w:tab/>
      </w:r>
      <w:r w:rsidRPr="006D4599">
        <w:rPr>
          <w:u w:val="single"/>
        </w:rPr>
        <w:tab/>
      </w:r>
      <w:r w:rsidRPr="006D4599">
        <w:rPr>
          <w:u w:val="single"/>
        </w:rPr>
        <w:tab/>
      </w:r>
      <w:r w:rsidRPr="006D4599">
        <w:rPr>
          <w:u w:val="single"/>
        </w:rPr>
        <w:tab/>
      </w:r>
      <w:r w:rsidRPr="006D4599">
        <w:rPr>
          <w:u w:val="single"/>
        </w:rPr>
        <w:tab/>
        <w:t>____</w:t>
      </w:r>
    </w:p>
    <w:p w:rsidR="00551124" w:rsidRPr="006D4599" w:rsidRDefault="00551124" w:rsidP="009E429B">
      <w:pPr>
        <w:jc w:val="center"/>
        <w:rPr>
          <w:i/>
        </w:rPr>
      </w:pPr>
      <w:r w:rsidRPr="006D4599">
        <w:rPr>
          <w:i/>
        </w:rPr>
        <w:t>фирменное наименование (для юридического лица), фамилия, имя, отчество (для физического лица)</w:t>
      </w:r>
    </w:p>
    <w:p w:rsidR="00551124" w:rsidRPr="006D4599" w:rsidRDefault="00551124" w:rsidP="009E429B">
      <w:r w:rsidRPr="006D4599">
        <w:t>доверяет _________________________________________________________________________</w:t>
      </w:r>
    </w:p>
    <w:p w:rsidR="00551124" w:rsidRPr="006D4599" w:rsidRDefault="00551124" w:rsidP="009E429B">
      <w:pPr>
        <w:jc w:val="center"/>
        <w:rPr>
          <w:i/>
        </w:rPr>
      </w:pPr>
      <w:r w:rsidRPr="006D4599">
        <w:rPr>
          <w:i/>
        </w:rPr>
        <w:t>(фамилия, имя, отчество, должность)</w:t>
      </w:r>
    </w:p>
    <w:p w:rsidR="00551124" w:rsidRPr="006D4599" w:rsidRDefault="00551124" w:rsidP="009E429B">
      <w:r w:rsidRPr="006D4599">
        <w:t>паспорт серии ______ №_________ выдан _______________________  «____» _______________</w:t>
      </w:r>
    </w:p>
    <w:p w:rsidR="00551124" w:rsidRPr="006D4599" w:rsidRDefault="00551124" w:rsidP="009E429B">
      <w:r w:rsidRPr="006D4599">
        <w:t xml:space="preserve">представлять интересы при проведении процедуры  </w:t>
      </w:r>
      <w:r>
        <w:t>проведения</w:t>
      </w:r>
      <w:r w:rsidRPr="006D4599">
        <w:t xml:space="preserve"> продаж</w:t>
      </w:r>
      <w:r>
        <w:t>и</w:t>
      </w:r>
      <w:r w:rsidRPr="006D4599">
        <w:t xml:space="preserve"> муниципального имущества  от имени ___________________________________________________________________</w:t>
      </w:r>
      <w:r w:rsidRPr="006D4599">
        <w:rPr>
          <w:i/>
        </w:rPr>
        <w:t xml:space="preserve">                                                                (наименование организации)</w:t>
      </w:r>
    </w:p>
    <w:p w:rsidR="00551124" w:rsidRPr="006D4599" w:rsidRDefault="00551124" w:rsidP="009E429B">
      <w:r w:rsidRPr="006D4599">
        <w:tab/>
      </w:r>
      <w:r w:rsidRPr="006D4599">
        <w:tab/>
      </w:r>
      <w:r w:rsidRPr="006D4599">
        <w:tab/>
      </w:r>
      <w:r w:rsidRPr="006D4599">
        <w:tab/>
      </w:r>
      <w:r w:rsidRPr="006D4599">
        <w:tab/>
      </w:r>
      <w:r w:rsidRPr="006D4599">
        <w:tab/>
      </w:r>
      <w:r w:rsidRPr="006D4599">
        <w:tab/>
      </w:r>
      <w:r w:rsidRPr="006D4599">
        <w:tab/>
      </w:r>
      <w:r w:rsidRPr="006D4599">
        <w:tab/>
      </w:r>
      <w:r w:rsidRPr="006D4599">
        <w:tab/>
      </w:r>
    </w:p>
    <w:p w:rsidR="00551124" w:rsidRPr="006D4599" w:rsidRDefault="00551124" w:rsidP="009E429B">
      <w:pPr>
        <w:jc w:val="both"/>
      </w:pPr>
      <w:r w:rsidRPr="006D4599">
        <w:tab/>
        <w:t>В целях выполнения данного поручения он уполномочен представлять продавцу необходимые документы, подписывать и получать от имени организации - доверителя все документы, связанные с его выполнением.</w:t>
      </w:r>
    </w:p>
    <w:p w:rsidR="00551124" w:rsidRPr="006D4599" w:rsidRDefault="00551124" w:rsidP="009E429B"/>
    <w:p w:rsidR="00551124" w:rsidRPr="00C2785A" w:rsidRDefault="00551124" w:rsidP="009E429B">
      <w:pPr>
        <w:pStyle w:val="a9"/>
        <w:rPr>
          <w:sz w:val="22"/>
          <w:szCs w:val="22"/>
        </w:rPr>
      </w:pPr>
      <w:r w:rsidRPr="00C2785A">
        <w:rPr>
          <w:sz w:val="22"/>
          <w:szCs w:val="22"/>
        </w:rPr>
        <w:t xml:space="preserve">Подпись _________________________________    ________________________ удостоверяем. </w:t>
      </w:r>
    </w:p>
    <w:p w:rsidR="00551124" w:rsidRPr="00C2785A" w:rsidRDefault="00551124" w:rsidP="009E429B">
      <w:pPr>
        <w:pStyle w:val="a9"/>
        <w:rPr>
          <w:i/>
          <w:sz w:val="22"/>
          <w:szCs w:val="22"/>
          <w:vertAlign w:val="superscript"/>
        </w:rPr>
      </w:pPr>
      <w:r w:rsidRPr="00C2785A">
        <w:rPr>
          <w:i/>
          <w:sz w:val="22"/>
          <w:szCs w:val="22"/>
          <w:vertAlign w:val="superscript"/>
        </w:rPr>
        <w:t xml:space="preserve">                                                  (Ф.И.О. </w:t>
      </w:r>
      <w:proofErr w:type="gramStart"/>
      <w:r w:rsidRPr="00C2785A">
        <w:rPr>
          <w:i/>
          <w:sz w:val="22"/>
          <w:szCs w:val="22"/>
          <w:vertAlign w:val="superscript"/>
        </w:rPr>
        <w:t>удостоверяемого</w:t>
      </w:r>
      <w:proofErr w:type="gramEnd"/>
      <w:r w:rsidRPr="00C2785A">
        <w:rPr>
          <w:i/>
          <w:sz w:val="22"/>
          <w:szCs w:val="22"/>
          <w:vertAlign w:val="superscript"/>
        </w:rPr>
        <w:t>)                                                 (Подпись удостоверяемого)</w:t>
      </w:r>
    </w:p>
    <w:p w:rsidR="00551124" w:rsidRPr="00C2785A" w:rsidRDefault="00551124" w:rsidP="009E429B">
      <w:pPr>
        <w:pStyle w:val="a9"/>
        <w:rPr>
          <w:sz w:val="22"/>
          <w:szCs w:val="22"/>
        </w:rPr>
      </w:pPr>
      <w:r w:rsidRPr="00C2785A">
        <w:rPr>
          <w:sz w:val="22"/>
          <w:szCs w:val="22"/>
        </w:rPr>
        <w:t>Доверенность действительна  по  «____»  ___________________ 20</w:t>
      </w:r>
      <w:r>
        <w:rPr>
          <w:sz w:val="22"/>
          <w:szCs w:val="22"/>
        </w:rPr>
        <w:t>__</w:t>
      </w:r>
      <w:r w:rsidRPr="00C2785A">
        <w:rPr>
          <w:sz w:val="22"/>
          <w:szCs w:val="22"/>
        </w:rPr>
        <w:t xml:space="preserve"> г.</w:t>
      </w:r>
    </w:p>
    <w:p w:rsidR="00551124" w:rsidRPr="00C2785A" w:rsidRDefault="00551124" w:rsidP="009E429B">
      <w:pPr>
        <w:pStyle w:val="a9"/>
        <w:rPr>
          <w:sz w:val="22"/>
          <w:szCs w:val="22"/>
        </w:rPr>
      </w:pPr>
    </w:p>
    <w:tbl>
      <w:tblPr>
        <w:tblW w:w="0" w:type="auto"/>
        <w:tblLook w:val="01E0"/>
      </w:tblPr>
      <w:tblGrid>
        <w:gridCol w:w="3244"/>
        <w:gridCol w:w="3270"/>
        <w:gridCol w:w="3341"/>
      </w:tblGrid>
      <w:tr w:rsidR="00551124" w:rsidRPr="00C2785A" w:rsidTr="00AF4F17">
        <w:tc>
          <w:tcPr>
            <w:tcW w:w="3348" w:type="dxa"/>
          </w:tcPr>
          <w:p w:rsidR="00551124" w:rsidRPr="00C2785A" w:rsidRDefault="00551124" w:rsidP="00AF4F17">
            <w:pPr>
              <w:rPr>
                <w:sz w:val="22"/>
                <w:szCs w:val="22"/>
              </w:rPr>
            </w:pPr>
            <w:r>
              <w:rPr>
                <w:sz w:val="22"/>
                <w:szCs w:val="22"/>
              </w:rPr>
              <w:t>___________________________</w:t>
            </w:r>
          </w:p>
          <w:p w:rsidR="00551124" w:rsidRPr="00D672A4" w:rsidRDefault="00551124" w:rsidP="00AF4F17">
            <w:pPr>
              <w:jc w:val="center"/>
              <w:rPr>
                <w:i/>
                <w:sz w:val="16"/>
                <w:szCs w:val="16"/>
              </w:rPr>
            </w:pPr>
            <w:r w:rsidRPr="00D672A4">
              <w:rPr>
                <w:i/>
                <w:sz w:val="16"/>
                <w:szCs w:val="16"/>
              </w:rPr>
              <w:t>(Должность)</w:t>
            </w:r>
          </w:p>
        </w:tc>
        <w:tc>
          <w:tcPr>
            <w:tcW w:w="3420" w:type="dxa"/>
          </w:tcPr>
          <w:p w:rsidR="00551124" w:rsidRPr="00C2785A" w:rsidRDefault="00551124" w:rsidP="00AF4F17">
            <w:pPr>
              <w:rPr>
                <w:sz w:val="22"/>
                <w:szCs w:val="22"/>
              </w:rPr>
            </w:pPr>
            <w:r w:rsidRPr="00C2785A">
              <w:rPr>
                <w:sz w:val="22"/>
                <w:szCs w:val="22"/>
              </w:rPr>
              <w:t>__</w:t>
            </w:r>
            <w:r>
              <w:rPr>
                <w:sz w:val="22"/>
                <w:szCs w:val="22"/>
              </w:rPr>
              <w:t>_________________________</w:t>
            </w:r>
          </w:p>
          <w:p w:rsidR="00551124" w:rsidRPr="00D672A4" w:rsidRDefault="00551124" w:rsidP="00AF4F17">
            <w:pPr>
              <w:jc w:val="center"/>
              <w:rPr>
                <w:i/>
                <w:sz w:val="16"/>
                <w:szCs w:val="16"/>
              </w:rPr>
            </w:pPr>
            <w:r w:rsidRPr="00D672A4">
              <w:rPr>
                <w:i/>
                <w:sz w:val="16"/>
                <w:szCs w:val="16"/>
              </w:rPr>
              <w:t>(Подпись, МП)</w:t>
            </w:r>
          </w:p>
        </w:tc>
        <w:tc>
          <w:tcPr>
            <w:tcW w:w="3420" w:type="dxa"/>
          </w:tcPr>
          <w:p w:rsidR="00551124" w:rsidRPr="00C2785A" w:rsidRDefault="00551124" w:rsidP="00AF4F17">
            <w:pPr>
              <w:rPr>
                <w:sz w:val="22"/>
                <w:szCs w:val="22"/>
              </w:rPr>
            </w:pPr>
            <w:r w:rsidRPr="00C2785A">
              <w:rPr>
                <w:sz w:val="22"/>
                <w:szCs w:val="22"/>
              </w:rPr>
              <w:t>____________________________</w:t>
            </w:r>
          </w:p>
          <w:p w:rsidR="00551124" w:rsidRPr="00D672A4" w:rsidRDefault="00551124" w:rsidP="00AF4F17">
            <w:pPr>
              <w:jc w:val="center"/>
              <w:rPr>
                <w:i/>
                <w:sz w:val="16"/>
                <w:szCs w:val="16"/>
              </w:rPr>
            </w:pPr>
            <w:r w:rsidRPr="00D672A4">
              <w:rPr>
                <w:i/>
                <w:sz w:val="16"/>
                <w:szCs w:val="16"/>
              </w:rPr>
              <w:t>(ФИО)</w:t>
            </w:r>
          </w:p>
        </w:tc>
      </w:tr>
      <w:tr w:rsidR="00551124" w:rsidRPr="00C2785A" w:rsidTr="00AF4F17">
        <w:tc>
          <w:tcPr>
            <w:tcW w:w="10188" w:type="dxa"/>
            <w:gridSpan w:val="3"/>
          </w:tcPr>
          <w:p w:rsidR="00551124" w:rsidRPr="00C2785A" w:rsidRDefault="00551124" w:rsidP="00AF4F17">
            <w:pPr>
              <w:rPr>
                <w:sz w:val="22"/>
                <w:szCs w:val="22"/>
              </w:rPr>
            </w:pPr>
          </w:p>
          <w:p w:rsidR="00551124" w:rsidRPr="00C2785A" w:rsidRDefault="00551124" w:rsidP="00AF4F17">
            <w:pPr>
              <w:rPr>
                <w:sz w:val="22"/>
                <w:szCs w:val="22"/>
              </w:rPr>
            </w:pPr>
            <w:r w:rsidRPr="00C2785A">
              <w:rPr>
                <w:sz w:val="22"/>
                <w:szCs w:val="22"/>
              </w:rPr>
              <w:t>«____ »______________20</w:t>
            </w:r>
            <w:r>
              <w:rPr>
                <w:sz w:val="22"/>
                <w:szCs w:val="22"/>
              </w:rPr>
              <w:t>___</w:t>
            </w:r>
            <w:r w:rsidRPr="00C2785A">
              <w:rPr>
                <w:sz w:val="22"/>
                <w:szCs w:val="22"/>
              </w:rPr>
              <w:t xml:space="preserve"> г.</w:t>
            </w:r>
          </w:p>
        </w:tc>
      </w:tr>
    </w:tbl>
    <w:p w:rsidR="00551124" w:rsidRPr="00C2785A" w:rsidRDefault="00551124" w:rsidP="009E429B">
      <w:r w:rsidRPr="00C2785A">
        <w:t xml:space="preserve"> </w:t>
      </w: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Default="00551124" w:rsidP="009E429B">
      <w:pPr>
        <w:shd w:val="clear" w:color="auto" w:fill="FFFFFF"/>
        <w:spacing w:line="278" w:lineRule="exact"/>
        <w:ind w:firstLine="720"/>
        <w:jc w:val="both"/>
        <w:rPr>
          <w:sz w:val="28"/>
          <w:szCs w:val="28"/>
        </w:rPr>
      </w:pPr>
    </w:p>
    <w:p w:rsidR="00551124" w:rsidRPr="004726BE" w:rsidRDefault="00551124" w:rsidP="009E429B">
      <w:pPr>
        <w:shd w:val="clear" w:color="auto" w:fill="FFFFFF"/>
        <w:spacing w:line="278" w:lineRule="exact"/>
        <w:ind w:firstLine="720"/>
        <w:jc w:val="both"/>
        <w:rPr>
          <w:b/>
        </w:rPr>
      </w:pPr>
      <w:r w:rsidRPr="00053312">
        <w:t xml:space="preserve">                                                                      </w:t>
      </w:r>
      <w:r>
        <w:t xml:space="preserve">                         </w:t>
      </w:r>
      <w:r w:rsidRPr="00053312">
        <w:t xml:space="preserve">  </w:t>
      </w:r>
      <w:r>
        <w:t xml:space="preserve">     </w:t>
      </w:r>
      <w:r w:rsidRPr="00053312">
        <w:t xml:space="preserve">   </w:t>
      </w:r>
      <w:r w:rsidRPr="004726BE">
        <w:rPr>
          <w:b/>
        </w:rPr>
        <w:t>Приложение № 3</w:t>
      </w:r>
    </w:p>
    <w:p w:rsidR="00551124" w:rsidRDefault="00551124" w:rsidP="009E429B">
      <w:pPr>
        <w:rPr>
          <w:sz w:val="28"/>
          <w:szCs w:val="28"/>
        </w:rPr>
      </w:pPr>
    </w:p>
    <w:p w:rsidR="00551124" w:rsidRPr="00F31ACD" w:rsidRDefault="00551124" w:rsidP="009E429B">
      <w:pPr>
        <w:jc w:val="center"/>
        <w:rPr>
          <w:b/>
          <w:sz w:val="28"/>
          <w:szCs w:val="28"/>
        </w:rPr>
      </w:pPr>
      <w:r w:rsidRPr="00F31ACD">
        <w:rPr>
          <w:b/>
          <w:sz w:val="28"/>
          <w:szCs w:val="28"/>
        </w:rPr>
        <w:t>ЗАПРОС</w:t>
      </w:r>
    </w:p>
    <w:p w:rsidR="00551124" w:rsidRDefault="00551124" w:rsidP="009E429B">
      <w:pPr>
        <w:jc w:val="center"/>
        <w:rPr>
          <w:b/>
          <w:sz w:val="28"/>
          <w:szCs w:val="28"/>
        </w:rPr>
      </w:pPr>
      <w:r>
        <w:rPr>
          <w:b/>
          <w:sz w:val="28"/>
          <w:szCs w:val="28"/>
        </w:rPr>
        <w:t xml:space="preserve">на  разъяснение  документации </w:t>
      </w:r>
    </w:p>
    <w:p w:rsidR="00551124" w:rsidRDefault="00551124" w:rsidP="009E429B">
      <w:pPr>
        <w:jc w:val="center"/>
        <w:rPr>
          <w:b/>
          <w:sz w:val="28"/>
          <w:szCs w:val="28"/>
        </w:rPr>
      </w:pPr>
    </w:p>
    <w:p w:rsidR="00551124" w:rsidRPr="00053312" w:rsidRDefault="00551124" w:rsidP="009E429B">
      <w:r w:rsidRPr="00053312">
        <w:rPr>
          <w:b/>
        </w:rPr>
        <w:t xml:space="preserve">                                                             </w:t>
      </w:r>
      <w:r>
        <w:rPr>
          <w:b/>
        </w:rPr>
        <w:t xml:space="preserve">                       </w:t>
      </w:r>
      <w:r w:rsidRPr="00053312">
        <w:rPr>
          <w:b/>
        </w:rPr>
        <w:t xml:space="preserve"> </w:t>
      </w:r>
      <w:r>
        <w:rPr>
          <w:b/>
        </w:rPr>
        <w:t xml:space="preserve"> </w:t>
      </w:r>
    </w:p>
    <w:p w:rsidR="00551124" w:rsidRDefault="00551124" w:rsidP="009E429B">
      <w:r w:rsidRPr="00053312">
        <w:t xml:space="preserve">                                                                  </w:t>
      </w:r>
      <w:r>
        <w:t xml:space="preserve">                   </w:t>
      </w:r>
      <w:r w:rsidRPr="00053312">
        <w:t xml:space="preserve"> Администраци</w:t>
      </w:r>
      <w:r>
        <w:t>я</w:t>
      </w:r>
      <w:r w:rsidRPr="00053312">
        <w:t xml:space="preserve"> </w:t>
      </w:r>
      <w:proofErr w:type="spellStart"/>
      <w:r w:rsidRPr="00053312">
        <w:t>Родинского</w:t>
      </w:r>
      <w:proofErr w:type="spellEnd"/>
      <w:r>
        <w:t xml:space="preserve"> сельсовета</w:t>
      </w:r>
    </w:p>
    <w:p w:rsidR="00551124" w:rsidRPr="00053312" w:rsidRDefault="00551124" w:rsidP="009E429B">
      <w:r>
        <w:t xml:space="preserve">                                                                                       </w:t>
      </w:r>
      <w:proofErr w:type="spellStart"/>
      <w:r>
        <w:t>Родинского</w:t>
      </w:r>
      <w:proofErr w:type="spellEnd"/>
      <w:r>
        <w:t xml:space="preserve"> района Алтайского края    </w:t>
      </w:r>
    </w:p>
    <w:p w:rsidR="00551124" w:rsidRPr="00F31ACD" w:rsidRDefault="00551124" w:rsidP="009E429B">
      <w:pPr>
        <w:rPr>
          <w:sz w:val="28"/>
          <w:szCs w:val="28"/>
        </w:rPr>
      </w:pPr>
    </w:p>
    <w:p w:rsidR="00551124" w:rsidRPr="00F31ACD" w:rsidRDefault="00551124" w:rsidP="009E429B">
      <w:pPr>
        <w:jc w:val="both"/>
        <w:rPr>
          <w:sz w:val="28"/>
          <w:szCs w:val="28"/>
        </w:rPr>
      </w:pPr>
    </w:p>
    <w:p w:rsidR="00551124" w:rsidRPr="006D4599" w:rsidRDefault="00551124" w:rsidP="009E429B">
      <w:pPr>
        <w:jc w:val="center"/>
      </w:pPr>
      <w:r w:rsidRPr="006D4599">
        <w:t>Прошу Вас разъяснить следующие положения  документации:</w:t>
      </w:r>
    </w:p>
    <w:p w:rsidR="00551124" w:rsidRPr="006D4599" w:rsidRDefault="00551124" w:rsidP="009E429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110"/>
        <w:gridCol w:w="2393"/>
      </w:tblGrid>
      <w:tr w:rsidR="00551124" w:rsidRPr="006D4599" w:rsidTr="00AF4F17">
        <w:tc>
          <w:tcPr>
            <w:tcW w:w="648" w:type="dxa"/>
          </w:tcPr>
          <w:p w:rsidR="00551124" w:rsidRPr="006D4599" w:rsidRDefault="00551124" w:rsidP="00AF4F17">
            <w:pPr>
              <w:jc w:val="center"/>
            </w:pPr>
            <w:r w:rsidRPr="006D4599">
              <w:t>№</w:t>
            </w:r>
          </w:p>
          <w:p w:rsidR="00551124" w:rsidRPr="006D4599" w:rsidRDefault="00551124" w:rsidP="00AF4F17">
            <w:pPr>
              <w:jc w:val="center"/>
            </w:pPr>
            <w:proofErr w:type="spellStart"/>
            <w:proofErr w:type="gramStart"/>
            <w:r w:rsidRPr="006D4599">
              <w:t>п</w:t>
            </w:r>
            <w:proofErr w:type="spellEnd"/>
            <w:proofErr w:type="gramEnd"/>
            <w:r w:rsidRPr="006D4599">
              <w:t>/</w:t>
            </w:r>
            <w:proofErr w:type="spellStart"/>
            <w:r w:rsidRPr="006D4599">
              <w:t>п</w:t>
            </w:r>
            <w:proofErr w:type="spellEnd"/>
          </w:p>
        </w:tc>
        <w:tc>
          <w:tcPr>
            <w:tcW w:w="3420" w:type="dxa"/>
          </w:tcPr>
          <w:p w:rsidR="00551124" w:rsidRPr="006D4599" w:rsidRDefault="00551124" w:rsidP="00AF4F17">
            <w:pPr>
              <w:jc w:val="center"/>
            </w:pPr>
            <w:r w:rsidRPr="006D4599">
              <w:t>Раздел документации,</w:t>
            </w:r>
          </w:p>
          <w:p w:rsidR="00551124" w:rsidRPr="006D4599" w:rsidRDefault="00551124" w:rsidP="00AF4F17">
            <w:pPr>
              <w:jc w:val="center"/>
            </w:pPr>
            <w:r w:rsidRPr="006D4599">
              <w:t>приложения и т.п.</w:t>
            </w:r>
          </w:p>
        </w:tc>
        <w:tc>
          <w:tcPr>
            <w:tcW w:w="3110" w:type="dxa"/>
          </w:tcPr>
          <w:p w:rsidR="00551124" w:rsidRPr="006D4599" w:rsidRDefault="00551124" w:rsidP="00AF4F17">
            <w:pPr>
              <w:jc w:val="center"/>
            </w:pPr>
            <w:r w:rsidRPr="006D4599">
              <w:t>Ссылка на пункт документации, приложение которой следует разъяснить</w:t>
            </w:r>
          </w:p>
        </w:tc>
        <w:tc>
          <w:tcPr>
            <w:tcW w:w="2393" w:type="dxa"/>
          </w:tcPr>
          <w:p w:rsidR="00551124" w:rsidRPr="006D4599" w:rsidRDefault="00551124" w:rsidP="00AF4F17">
            <w:pPr>
              <w:jc w:val="center"/>
            </w:pPr>
            <w:r w:rsidRPr="006D4599">
              <w:t>Содержание запроса на разъяснение положений документации</w:t>
            </w:r>
          </w:p>
        </w:tc>
      </w:tr>
      <w:tr w:rsidR="00551124" w:rsidRPr="006D4599" w:rsidTr="00AF4F17">
        <w:tc>
          <w:tcPr>
            <w:tcW w:w="648" w:type="dxa"/>
          </w:tcPr>
          <w:p w:rsidR="00551124" w:rsidRPr="006D4599" w:rsidRDefault="00551124" w:rsidP="00AF4F17">
            <w:pPr>
              <w:jc w:val="center"/>
            </w:pPr>
          </w:p>
        </w:tc>
        <w:tc>
          <w:tcPr>
            <w:tcW w:w="3420" w:type="dxa"/>
          </w:tcPr>
          <w:p w:rsidR="00551124" w:rsidRPr="006D4599" w:rsidRDefault="00551124" w:rsidP="00AF4F17">
            <w:pPr>
              <w:jc w:val="center"/>
            </w:pPr>
          </w:p>
        </w:tc>
        <w:tc>
          <w:tcPr>
            <w:tcW w:w="3110" w:type="dxa"/>
          </w:tcPr>
          <w:p w:rsidR="00551124" w:rsidRPr="006D4599" w:rsidRDefault="00551124" w:rsidP="00AF4F17">
            <w:pPr>
              <w:jc w:val="center"/>
            </w:pPr>
          </w:p>
        </w:tc>
        <w:tc>
          <w:tcPr>
            <w:tcW w:w="2393" w:type="dxa"/>
          </w:tcPr>
          <w:p w:rsidR="00551124" w:rsidRPr="006D4599" w:rsidRDefault="00551124" w:rsidP="00AF4F17">
            <w:pPr>
              <w:jc w:val="center"/>
            </w:pPr>
          </w:p>
        </w:tc>
      </w:tr>
      <w:tr w:rsidR="00551124" w:rsidRPr="006D4599" w:rsidTr="00AF4F17">
        <w:tc>
          <w:tcPr>
            <w:tcW w:w="648" w:type="dxa"/>
          </w:tcPr>
          <w:p w:rsidR="00551124" w:rsidRPr="006D4599" w:rsidRDefault="00551124" w:rsidP="00AF4F17">
            <w:pPr>
              <w:jc w:val="center"/>
            </w:pPr>
          </w:p>
        </w:tc>
        <w:tc>
          <w:tcPr>
            <w:tcW w:w="3420" w:type="dxa"/>
          </w:tcPr>
          <w:p w:rsidR="00551124" w:rsidRPr="006D4599" w:rsidRDefault="00551124" w:rsidP="00AF4F17">
            <w:pPr>
              <w:jc w:val="center"/>
            </w:pPr>
          </w:p>
        </w:tc>
        <w:tc>
          <w:tcPr>
            <w:tcW w:w="3110" w:type="dxa"/>
          </w:tcPr>
          <w:p w:rsidR="00551124" w:rsidRPr="006D4599" w:rsidRDefault="00551124" w:rsidP="00AF4F17">
            <w:pPr>
              <w:jc w:val="center"/>
            </w:pPr>
          </w:p>
        </w:tc>
        <w:tc>
          <w:tcPr>
            <w:tcW w:w="2393" w:type="dxa"/>
          </w:tcPr>
          <w:p w:rsidR="00551124" w:rsidRPr="006D4599" w:rsidRDefault="00551124" w:rsidP="00AF4F17">
            <w:pPr>
              <w:jc w:val="center"/>
            </w:pPr>
          </w:p>
        </w:tc>
      </w:tr>
    </w:tbl>
    <w:p w:rsidR="00551124" w:rsidRPr="006D4599" w:rsidRDefault="00551124" w:rsidP="009E429B">
      <w:pPr>
        <w:jc w:val="both"/>
      </w:pPr>
      <w:r w:rsidRPr="006D4599">
        <w:t>Ответ на запрос прошу направить по адресу ______________________________</w:t>
      </w:r>
    </w:p>
    <w:p w:rsidR="00551124" w:rsidRPr="006D4599" w:rsidRDefault="00551124" w:rsidP="009E429B">
      <w:pPr>
        <w:jc w:val="both"/>
      </w:pPr>
      <w:r w:rsidRPr="006D4599">
        <w:t>либо по факсу________________________________________________________</w:t>
      </w:r>
    </w:p>
    <w:p w:rsidR="00551124" w:rsidRPr="006D4599" w:rsidRDefault="00551124" w:rsidP="009E429B">
      <w:pPr>
        <w:jc w:val="both"/>
      </w:pPr>
      <w:r w:rsidRPr="006D4599">
        <w:t>или по электронной почте______________________________________________</w:t>
      </w:r>
    </w:p>
    <w:p w:rsidR="00551124" w:rsidRPr="006D4599" w:rsidRDefault="00551124" w:rsidP="009E429B">
      <w:pPr>
        <w:jc w:val="both"/>
      </w:pPr>
    </w:p>
    <w:p w:rsidR="00551124" w:rsidRPr="006D4599" w:rsidRDefault="00551124" w:rsidP="009E429B">
      <w:pPr>
        <w:jc w:val="both"/>
      </w:pPr>
    </w:p>
    <w:p w:rsidR="00551124" w:rsidRPr="006D4599" w:rsidRDefault="00551124" w:rsidP="009E429B">
      <w:r w:rsidRPr="006D4599">
        <w:t>Должность, Ф.И.О., подпись</w:t>
      </w:r>
    </w:p>
    <w:p w:rsidR="00551124" w:rsidRPr="006D4599" w:rsidRDefault="00551124" w:rsidP="009E429B"/>
    <w:p w:rsidR="00551124" w:rsidRDefault="00551124" w:rsidP="009E429B">
      <w:pPr>
        <w:rPr>
          <w:sz w:val="28"/>
          <w:szCs w:val="28"/>
        </w:rPr>
      </w:pPr>
      <w:r>
        <w:rPr>
          <w:sz w:val="28"/>
          <w:szCs w:val="28"/>
        </w:rPr>
        <w:t xml:space="preserve">                                                                                </w:t>
      </w:r>
    </w:p>
    <w:p w:rsidR="00551124" w:rsidRPr="004726BE" w:rsidRDefault="00551124" w:rsidP="009E429B">
      <w:pPr>
        <w:rPr>
          <w:b/>
        </w:rPr>
      </w:pPr>
      <w:r>
        <w:rPr>
          <w:sz w:val="28"/>
          <w:szCs w:val="28"/>
        </w:rPr>
        <w:t xml:space="preserve">                                                                                                        </w:t>
      </w:r>
      <w:r w:rsidRPr="004726BE">
        <w:rPr>
          <w:b/>
        </w:rPr>
        <w:t>Приложение № 4</w:t>
      </w:r>
      <w:bookmarkStart w:id="2" w:name="_Toc534094719"/>
      <w:bookmarkStart w:id="3" w:name="_Toc119389357"/>
      <w:bookmarkStart w:id="4" w:name="_Toc191795519"/>
    </w:p>
    <w:p w:rsidR="00551124" w:rsidRPr="00053312" w:rsidRDefault="00551124" w:rsidP="009E429B">
      <w:r w:rsidRPr="00053312">
        <w:t xml:space="preserve">                                         </w:t>
      </w:r>
    </w:p>
    <w:p w:rsidR="00551124" w:rsidRPr="00053312" w:rsidRDefault="00551124" w:rsidP="009E429B">
      <w:r w:rsidRPr="00053312">
        <w:t xml:space="preserve">                                       Уведомление об отзыве Заявки</w:t>
      </w:r>
      <w:bookmarkEnd w:id="2"/>
      <w:bookmarkEnd w:id="3"/>
      <w:r w:rsidRPr="00053312">
        <w:t>.</w:t>
      </w:r>
      <w:bookmarkEnd w:id="4"/>
    </w:p>
    <w:p w:rsidR="00551124" w:rsidRPr="00053312" w:rsidRDefault="00551124" w:rsidP="009E429B">
      <w:pPr>
        <w:rPr>
          <w:b/>
        </w:rPr>
      </w:pPr>
    </w:p>
    <w:p w:rsidR="00551124" w:rsidRPr="00053312" w:rsidRDefault="00551124" w:rsidP="009E429B">
      <w:pPr>
        <w:ind w:left="-57"/>
        <w:jc w:val="center"/>
      </w:pPr>
      <w:r w:rsidRPr="00053312">
        <w:rPr>
          <w:b/>
          <w:i/>
        </w:rPr>
        <w:t>На бланке организации</w:t>
      </w:r>
    </w:p>
    <w:p w:rsidR="00551124" w:rsidRPr="00053312" w:rsidRDefault="00551124" w:rsidP="009E429B">
      <w:pPr>
        <w:jc w:val="right"/>
      </w:pPr>
      <w:r w:rsidRPr="00053312">
        <w:t xml:space="preserve"> «</w:t>
      </w:r>
      <w:r w:rsidRPr="00053312">
        <w:rPr>
          <w:u w:val="single"/>
        </w:rPr>
        <w:t xml:space="preserve">         </w:t>
      </w:r>
      <w:r w:rsidRPr="00053312">
        <w:t xml:space="preserve">» </w:t>
      </w:r>
      <w:r w:rsidRPr="00053312">
        <w:rPr>
          <w:u w:val="single"/>
        </w:rPr>
        <w:t xml:space="preserve">                      </w:t>
      </w:r>
      <w:r w:rsidRPr="00053312">
        <w:t>20</w:t>
      </w:r>
      <w:r>
        <w:t>__</w:t>
      </w:r>
      <w:r w:rsidRPr="00053312">
        <w:t xml:space="preserve"> г. </w:t>
      </w:r>
    </w:p>
    <w:p w:rsidR="00551124" w:rsidRPr="00053312" w:rsidRDefault="00551124" w:rsidP="009E429B">
      <w:pPr>
        <w:jc w:val="right"/>
      </w:pPr>
    </w:p>
    <w:p w:rsidR="00551124" w:rsidRPr="006D4599" w:rsidRDefault="00551124" w:rsidP="009E429B">
      <w:r w:rsidRPr="00053312">
        <w:t xml:space="preserve">                                                             </w:t>
      </w:r>
      <w:r>
        <w:t xml:space="preserve">                             </w:t>
      </w:r>
      <w:r w:rsidRPr="00053312">
        <w:t xml:space="preserve"> </w:t>
      </w:r>
    </w:p>
    <w:p w:rsidR="00551124" w:rsidRDefault="00551124" w:rsidP="009E429B">
      <w:r w:rsidRPr="006D4599">
        <w:t xml:space="preserve">                                                                 </w:t>
      </w:r>
      <w:r>
        <w:t xml:space="preserve">                          Администрация</w:t>
      </w:r>
      <w:r w:rsidRPr="006D4599">
        <w:t xml:space="preserve"> </w:t>
      </w:r>
      <w:proofErr w:type="spellStart"/>
      <w:r w:rsidRPr="006D4599">
        <w:t>Родинского</w:t>
      </w:r>
      <w:proofErr w:type="spellEnd"/>
      <w:r w:rsidRPr="006D4599">
        <w:t xml:space="preserve"> </w:t>
      </w:r>
      <w:r>
        <w:t>сельсовета</w:t>
      </w:r>
    </w:p>
    <w:p w:rsidR="00551124" w:rsidRPr="006D4599" w:rsidRDefault="00551124" w:rsidP="009E429B">
      <w:r>
        <w:t xml:space="preserve">                                                                                            </w:t>
      </w:r>
      <w:proofErr w:type="spellStart"/>
      <w:r>
        <w:t>Родинского</w:t>
      </w:r>
      <w:proofErr w:type="spellEnd"/>
      <w:r>
        <w:t xml:space="preserve"> района Алтайского края   </w:t>
      </w:r>
    </w:p>
    <w:p w:rsidR="00551124" w:rsidRPr="006D4599" w:rsidRDefault="00551124" w:rsidP="009E429B"/>
    <w:p w:rsidR="00551124" w:rsidRPr="006D4599" w:rsidRDefault="00551124" w:rsidP="009E429B"/>
    <w:p w:rsidR="00551124" w:rsidRPr="006D4599" w:rsidRDefault="00551124" w:rsidP="009E429B">
      <w:pPr>
        <w:jc w:val="center"/>
        <w:rPr>
          <w:b/>
        </w:rPr>
      </w:pPr>
      <w:r w:rsidRPr="006D4599">
        <w:rPr>
          <w:b/>
        </w:rPr>
        <w:lastRenderedPageBreak/>
        <w:t xml:space="preserve">Уведомление об отзыве заявки на участие в </w:t>
      </w:r>
      <w:r>
        <w:rPr>
          <w:b/>
        </w:rPr>
        <w:t>продаже имущества</w:t>
      </w:r>
    </w:p>
    <w:p w:rsidR="00551124" w:rsidRPr="006D4599" w:rsidRDefault="00551124" w:rsidP="009E429B"/>
    <w:p w:rsidR="00551124" w:rsidRPr="006D4599" w:rsidRDefault="00551124" w:rsidP="009E429B">
      <w:pPr>
        <w:jc w:val="both"/>
      </w:pPr>
      <w:r w:rsidRPr="006D4599">
        <w:t xml:space="preserve">Настоящим письмом (наименование организации) уведомляет Вас, что отзывает  свою заявку на участие в </w:t>
      </w:r>
      <w:r>
        <w:t>продаже имущества</w:t>
      </w:r>
      <w:r w:rsidRPr="006D4599">
        <w:t xml:space="preserve"> №_____ от «____» __________________20__г. на право заключения договора на </w:t>
      </w:r>
      <w:proofErr w:type="spellStart"/>
      <w:r w:rsidRPr="006D4599">
        <w:t>_________________________________и</w:t>
      </w:r>
      <w:proofErr w:type="spellEnd"/>
      <w:r w:rsidRPr="006D4599">
        <w:t xml:space="preserve"> направляет своего сотрудника ______________________ (Ф.И.О., должность), которому доверяет забрать свою Заявку на участие в </w:t>
      </w:r>
      <w:r>
        <w:t>продаже имущества</w:t>
      </w:r>
      <w:r w:rsidRPr="006D4599">
        <w:t xml:space="preserve"> (действительно при предъявлении удостоверения личности).</w:t>
      </w:r>
    </w:p>
    <w:p w:rsidR="00551124" w:rsidRPr="006D4599" w:rsidRDefault="00551124" w:rsidP="009E429B">
      <w:pPr>
        <w:jc w:val="both"/>
      </w:pPr>
    </w:p>
    <w:tbl>
      <w:tblPr>
        <w:tblW w:w="0" w:type="auto"/>
        <w:tblLook w:val="01E0"/>
      </w:tblPr>
      <w:tblGrid>
        <w:gridCol w:w="3279"/>
        <w:gridCol w:w="3000"/>
        <w:gridCol w:w="3576"/>
      </w:tblGrid>
      <w:tr w:rsidR="00551124" w:rsidRPr="006D4599" w:rsidTr="00AF4F17">
        <w:tc>
          <w:tcPr>
            <w:tcW w:w="3348" w:type="dxa"/>
          </w:tcPr>
          <w:p w:rsidR="00551124" w:rsidRPr="006D4599" w:rsidRDefault="00551124" w:rsidP="00AF4F17">
            <w:r>
              <w:t>_________________________</w:t>
            </w:r>
          </w:p>
          <w:p w:rsidR="00551124" w:rsidRPr="006D4599" w:rsidRDefault="00551124" w:rsidP="00AF4F17">
            <w:pPr>
              <w:jc w:val="center"/>
              <w:rPr>
                <w:i/>
              </w:rPr>
            </w:pPr>
            <w:r w:rsidRPr="006D4599">
              <w:rPr>
                <w:i/>
              </w:rPr>
              <w:t>(Должность)</w:t>
            </w:r>
          </w:p>
        </w:tc>
        <w:tc>
          <w:tcPr>
            <w:tcW w:w="3420" w:type="dxa"/>
          </w:tcPr>
          <w:p w:rsidR="00551124" w:rsidRPr="006D4599" w:rsidRDefault="00551124" w:rsidP="00AF4F17">
            <w:r>
              <w:t>____________________</w:t>
            </w:r>
          </w:p>
          <w:p w:rsidR="00551124" w:rsidRPr="006D4599" w:rsidRDefault="00551124" w:rsidP="00AF4F17">
            <w:pPr>
              <w:jc w:val="center"/>
              <w:rPr>
                <w:i/>
              </w:rPr>
            </w:pPr>
            <w:r w:rsidRPr="006D4599">
              <w:rPr>
                <w:i/>
              </w:rPr>
              <w:t>(Подпись, МП)</w:t>
            </w:r>
          </w:p>
        </w:tc>
        <w:tc>
          <w:tcPr>
            <w:tcW w:w="3420" w:type="dxa"/>
          </w:tcPr>
          <w:p w:rsidR="00551124" w:rsidRPr="006D4599" w:rsidRDefault="00551124" w:rsidP="00AF4F17">
            <w:r w:rsidRPr="006D4599">
              <w:t>____________________________</w:t>
            </w:r>
          </w:p>
          <w:p w:rsidR="00551124" w:rsidRPr="006D4599" w:rsidRDefault="00551124" w:rsidP="00AF4F17">
            <w:pPr>
              <w:jc w:val="center"/>
              <w:rPr>
                <w:i/>
              </w:rPr>
            </w:pPr>
            <w:r w:rsidRPr="006D4599">
              <w:rPr>
                <w:i/>
              </w:rPr>
              <w:t>(ФИО)</w:t>
            </w:r>
          </w:p>
        </w:tc>
      </w:tr>
      <w:tr w:rsidR="00551124" w:rsidRPr="006D4599" w:rsidTr="00AF4F17">
        <w:tc>
          <w:tcPr>
            <w:tcW w:w="10188" w:type="dxa"/>
            <w:gridSpan w:val="3"/>
          </w:tcPr>
          <w:p w:rsidR="00551124" w:rsidRPr="006D4599" w:rsidRDefault="00551124" w:rsidP="00AF4F17"/>
          <w:p w:rsidR="00551124" w:rsidRPr="006D4599" w:rsidRDefault="00551124" w:rsidP="00AF4F17">
            <w:r w:rsidRPr="006D4599">
              <w:t>«____ »______________20</w:t>
            </w:r>
            <w:r>
              <w:t>____</w:t>
            </w:r>
            <w:r w:rsidRPr="006D4599">
              <w:t xml:space="preserve"> г.</w:t>
            </w:r>
          </w:p>
        </w:tc>
      </w:tr>
    </w:tbl>
    <w:p w:rsidR="00551124" w:rsidRDefault="00551124" w:rsidP="009E429B">
      <w:pPr>
        <w:rPr>
          <w:rFonts w:ascii="Verdana" w:hAnsi="Verdana"/>
          <w:color w:val="000000"/>
          <w:spacing w:val="-9"/>
          <w:sz w:val="28"/>
          <w:szCs w:val="28"/>
        </w:rPr>
      </w:pPr>
      <w:r w:rsidRPr="00236ED6">
        <w:rPr>
          <w:rFonts w:ascii="Verdana" w:hAnsi="Verdana"/>
          <w:color w:val="000000"/>
          <w:spacing w:val="-9"/>
          <w:sz w:val="28"/>
          <w:szCs w:val="28"/>
        </w:rPr>
        <w:t xml:space="preserve">                                                                                                                                                                  </w:t>
      </w:r>
      <w:r>
        <w:rPr>
          <w:rFonts w:ascii="Verdana" w:hAnsi="Verdana"/>
          <w:color w:val="000000"/>
          <w:spacing w:val="-9"/>
          <w:sz w:val="28"/>
          <w:szCs w:val="28"/>
        </w:rPr>
        <w:t xml:space="preserve">                                                                          </w:t>
      </w:r>
    </w:p>
    <w:p w:rsidR="00551124" w:rsidRDefault="00551124" w:rsidP="009E429B">
      <w:pPr>
        <w:rPr>
          <w:rFonts w:ascii="Verdana" w:hAnsi="Verdana"/>
          <w:color w:val="000000"/>
          <w:spacing w:val="-9"/>
          <w:sz w:val="28"/>
          <w:szCs w:val="28"/>
        </w:rPr>
      </w:pPr>
      <w:r>
        <w:rPr>
          <w:rFonts w:ascii="Verdana" w:hAnsi="Verdana"/>
          <w:color w:val="000000"/>
          <w:spacing w:val="-9"/>
          <w:sz w:val="28"/>
          <w:szCs w:val="28"/>
        </w:rPr>
        <w:t xml:space="preserve">            </w:t>
      </w:r>
    </w:p>
    <w:p w:rsidR="00551124" w:rsidRPr="004726BE" w:rsidRDefault="00551124" w:rsidP="009E429B">
      <w:pPr>
        <w:rPr>
          <w:b/>
          <w:color w:val="000000"/>
          <w:spacing w:val="-9"/>
        </w:rPr>
      </w:pPr>
      <w:r>
        <w:rPr>
          <w:rFonts w:ascii="Verdana" w:hAnsi="Verdana"/>
          <w:color w:val="000000"/>
          <w:spacing w:val="-9"/>
          <w:sz w:val="28"/>
          <w:szCs w:val="28"/>
        </w:rPr>
        <w:t xml:space="preserve">                                                                                   </w:t>
      </w:r>
      <w:r w:rsidRPr="00053312">
        <w:rPr>
          <w:rFonts w:ascii="Verdana" w:hAnsi="Verdana"/>
          <w:color w:val="000000"/>
          <w:spacing w:val="-9"/>
        </w:rPr>
        <w:t xml:space="preserve">   </w:t>
      </w:r>
      <w:r w:rsidRPr="004726BE">
        <w:rPr>
          <w:b/>
          <w:color w:val="000000"/>
          <w:spacing w:val="-9"/>
        </w:rPr>
        <w:t>Приложение № 5</w:t>
      </w:r>
    </w:p>
    <w:p w:rsidR="00551124" w:rsidRDefault="00551124" w:rsidP="009E429B">
      <w:pPr>
        <w:rPr>
          <w:rFonts w:ascii="Verdana" w:hAnsi="Verdana"/>
          <w:color w:val="000000"/>
          <w:spacing w:val="-9"/>
          <w:sz w:val="28"/>
          <w:szCs w:val="28"/>
        </w:rPr>
      </w:pPr>
      <w:r w:rsidRPr="00236ED6">
        <w:rPr>
          <w:color w:val="000000"/>
          <w:spacing w:val="-9"/>
          <w:sz w:val="28"/>
          <w:szCs w:val="28"/>
        </w:rPr>
        <w:t xml:space="preserve">                                                                                   </w:t>
      </w:r>
      <w:r>
        <w:rPr>
          <w:rFonts w:ascii="Verdana" w:hAnsi="Verdana"/>
          <w:color w:val="000000"/>
          <w:spacing w:val="-9"/>
          <w:sz w:val="28"/>
          <w:szCs w:val="28"/>
        </w:rPr>
        <w:t xml:space="preserve">                                                                                   </w:t>
      </w:r>
      <w:r>
        <w:rPr>
          <w:rFonts w:ascii="Verdana" w:hAnsi="Verdana"/>
          <w:color w:val="000000"/>
          <w:spacing w:val="-9"/>
        </w:rPr>
        <w:t xml:space="preserve">   </w:t>
      </w:r>
      <w:r>
        <w:rPr>
          <w:color w:val="000000"/>
          <w:spacing w:val="-9"/>
          <w:sz w:val="28"/>
          <w:szCs w:val="28"/>
        </w:rPr>
        <w:t xml:space="preserve">                                                                                                            </w:t>
      </w:r>
    </w:p>
    <w:p w:rsidR="00551124" w:rsidRDefault="00551124" w:rsidP="009E429B">
      <w:pPr>
        <w:jc w:val="center"/>
        <w:rPr>
          <w:b/>
          <w:sz w:val="28"/>
          <w:szCs w:val="28"/>
        </w:rPr>
      </w:pPr>
      <w:r>
        <w:rPr>
          <w:b/>
          <w:sz w:val="28"/>
          <w:szCs w:val="28"/>
        </w:rPr>
        <w:t xml:space="preserve">О </w:t>
      </w:r>
      <w:proofErr w:type="gramStart"/>
      <w:r>
        <w:rPr>
          <w:b/>
          <w:sz w:val="28"/>
          <w:szCs w:val="28"/>
        </w:rPr>
        <w:t>П</w:t>
      </w:r>
      <w:proofErr w:type="gramEnd"/>
      <w:r>
        <w:rPr>
          <w:b/>
          <w:sz w:val="28"/>
          <w:szCs w:val="28"/>
        </w:rPr>
        <w:t xml:space="preserve"> И С Ь</w:t>
      </w:r>
    </w:p>
    <w:p w:rsidR="00551124" w:rsidRDefault="00551124" w:rsidP="009E429B">
      <w:pPr>
        <w:jc w:val="center"/>
        <w:rPr>
          <w:sz w:val="28"/>
          <w:szCs w:val="28"/>
        </w:rPr>
      </w:pPr>
      <w:r>
        <w:rPr>
          <w:sz w:val="28"/>
          <w:szCs w:val="28"/>
        </w:rPr>
        <w:t xml:space="preserve">Документов, представленных для участия в продаже имущества </w:t>
      </w:r>
      <w:r w:rsidR="00915A64">
        <w:rPr>
          <w:sz w:val="28"/>
          <w:szCs w:val="28"/>
        </w:rPr>
        <w:t>через торги</w:t>
      </w:r>
    </w:p>
    <w:p w:rsidR="00551124" w:rsidRDefault="00551124" w:rsidP="009E429B">
      <w:pPr>
        <w:jc w:val="both"/>
        <w:rPr>
          <w:b/>
        </w:rPr>
      </w:pPr>
      <w:r>
        <w:rPr>
          <w:b/>
        </w:rPr>
        <w:t>_____________________________________________________________________________</w:t>
      </w:r>
    </w:p>
    <w:p w:rsidR="00551124" w:rsidRDefault="00551124" w:rsidP="009E429B">
      <w:pPr>
        <w:jc w:val="both"/>
        <w:rPr>
          <w:b/>
        </w:rPr>
      </w:pPr>
      <w:r>
        <w:rPr>
          <w:b/>
        </w:rPr>
        <w:t>_____________________________________________________________________________</w:t>
      </w:r>
    </w:p>
    <w:p w:rsidR="00551124" w:rsidRPr="004B74AD" w:rsidRDefault="00551124" w:rsidP="009E429B">
      <w:pPr>
        <w:suppressAutoHyphens/>
        <w:jc w:val="both"/>
        <w:rPr>
          <w:i/>
        </w:rPr>
      </w:pPr>
      <w:r>
        <w:t xml:space="preserve">                                        </w:t>
      </w:r>
      <w:r w:rsidRPr="004B74AD">
        <w:rPr>
          <w:i/>
        </w:rPr>
        <w:t xml:space="preserve">(наименование (ФИО) заявителя) </w:t>
      </w:r>
    </w:p>
    <w:p w:rsidR="00551124" w:rsidRDefault="00551124" w:rsidP="009E429B">
      <w:pPr>
        <w:suppressAutoHyphens/>
        <w:rPr>
          <w:i/>
          <w:sz w:val="28"/>
          <w:szCs w:val="28"/>
        </w:rPr>
      </w:pPr>
    </w:p>
    <w:tbl>
      <w:tblPr>
        <w:tblW w:w="10019"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57"/>
        <w:gridCol w:w="7844"/>
        <w:gridCol w:w="1418"/>
      </w:tblGrid>
      <w:tr w:rsidR="00551124" w:rsidTr="00AF4F17">
        <w:trPr>
          <w:jc w:val="center"/>
        </w:trPr>
        <w:tc>
          <w:tcPr>
            <w:tcW w:w="757" w:type="dxa"/>
            <w:shd w:val="pct5" w:color="000000" w:fill="FFFFFF"/>
            <w:vAlign w:val="center"/>
          </w:tcPr>
          <w:p w:rsidR="00551124" w:rsidRDefault="00551124" w:rsidP="00AF4F17">
            <w:pPr>
              <w:suppressAutoHyphens/>
              <w:jc w:val="center"/>
              <w:rPr>
                <w:b/>
                <w:i/>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7844" w:type="dxa"/>
            <w:shd w:val="pct5" w:color="000000" w:fill="FFFFFF"/>
            <w:vAlign w:val="center"/>
          </w:tcPr>
          <w:p w:rsidR="00551124" w:rsidRDefault="00551124" w:rsidP="00AF4F17">
            <w:pPr>
              <w:suppressAutoHyphens/>
              <w:jc w:val="center"/>
              <w:rPr>
                <w:b/>
                <w:i/>
              </w:rPr>
            </w:pPr>
            <w:r>
              <w:rPr>
                <w:b/>
                <w:i/>
              </w:rPr>
              <w:t>Наименование</w:t>
            </w:r>
          </w:p>
        </w:tc>
        <w:tc>
          <w:tcPr>
            <w:tcW w:w="1418" w:type="dxa"/>
            <w:shd w:val="pct5" w:color="000000" w:fill="FFFFFF"/>
            <w:vAlign w:val="center"/>
          </w:tcPr>
          <w:p w:rsidR="00551124" w:rsidRDefault="00551124" w:rsidP="00AF4F17">
            <w:pPr>
              <w:suppressAutoHyphens/>
              <w:jc w:val="center"/>
              <w:rPr>
                <w:b/>
                <w:i/>
              </w:rPr>
            </w:pPr>
            <w:r>
              <w:rPr>
                <w:b/>
                <w:i/>
              </w:rPr>
              <w:t>Кол-во</w:t>
            </w:r>
          </w:p>
          <w:p w:rsidR="00551124" w:rsidRDefault="00551124" w:rsidP="00AF4F17">
            <w:pPr>
              <w:suppressAutoHyphens/>
              <w:jc w:val="center"/>
              <w:rPr>
                <w:b/>
                <w:i/>
              </w:rPr>
            </w:pPr>
            <w:r>
              <w:rPr>
                <w:b/>
                <w:i/>
              </w:rPr>
              <w:t>страниц</w:t>
            </w:r>
          </w:p>
        </w:tc>
      </w:tr>
      <w:tr w:rsidR="00551124" w:rsidTr="00AF4F17">
        <w:trPr>
          <w:jc w:val="center"/>
        </w:trPr>
        <w:tc>
          <w:tcPr>
            <w:tcW w:w="757" w:type="dxa"/>
          </w:tcPr>
          <w:p w:rsidR="00551124" w:rsidRDefault="00551124" w:rsidP="00AF4F17">
            <w:pPr>
              <w:tabs>
                <w:tab w:val="left" w:pos="537"/>
              </w:tabs>
              <w:suppressAutoHyphens/>
              <w:jc w:val="center"/>
            </w:pPr>
            <w:r>
              <w:t>1</w:t>
            </w:r>
          </w:p>
        </w:tc>
        <w:tc>
          <w:tcPr>
            <w:tcW w:w="7844" w:type="dxa"/>
          </w:tcPr>
          <w:p w:rsidR="00551124" w:rsidRDefault="00551124" w:rsidP="000F31CF">
            <w:pPr>
              <w:suppressAutoHyphens/>
            </w:pPr>
            <w:r>
              <w:t xml:space="preserve">Заявка на участие в продаже имуществе </w:t>
            </w:r>
          </w:p>
        </w:tc>
        <w:tc>
          <w:tcPr>
            <w:tcW w:w="1418" w:type="dxa"/>
          </w:tcPr>
          <w:p w:rsidR="00551124" w:rsidRDefault="00551124" w:rsidP="00AF4F17">
            <w:pPr>
              <w:suppressAutoHyphens/>
            </w:pPr>
          </w:p>
        </w:tc>
      </w:tr>
      <w:tr w:rsidR="00551124" w:rsidTr="00AF4F17">
        <w:trPr>
          <w:trHeight w:val="420"/>
          <w:jc w:val="center"/>
        </w:trPr>
        <w:tc>
          <w:tcPr>
            <w:tcW w:w="757" w:type="dxa"/>
            <w:vMerge w:val="restart"/>
          </w:tcPr>
          <w:p w:rsidR="00551124" w:rsidRDefault="00551124" w:rsidP="00AF4F17">
            <w:pPr>
              <w:suppressAutoHyphens/>
              <w:jc w:val="center"/>
            </w:pPr>
            <w:r>
              <w:t>2</w:t>
            </w:r>
          </w:p>
        </w:tc>
        <w:tc>
          <w:tcPr>
            <w:tcW w:w="7844" w:type="dxa"/>
          </w:tcPr>
          <w:p w:rsidR="00551124" w:rsidRDefault="00551124" w:rsidP="00AF4F17">
            <w:pPr>
              <w:suppressAutoHyphens/>
            </w:pPr>
            <w:r>
              <w:t>Заверенные копии учредительных документов:</w:t>
            </w:r>
          </w:p>
          <w:p w:rsidR="00551124" w:rsidRDefault="00551124" w:rsidP="00AF4F17">
            <w:pPr>
              <w:suppressAutoHyphens/>
            </w:pPr>
          </w:p>
        </w:tc>
        <w:tc>
          <w:tcPr>
            <w:tcW w:w="1418" w:type="dxa"/>
          </w:tcPr>
          <w:p w:rsidR="00551124" w:rsidRDefault="00551124" w:rsidP="00AF4F17">
            <w:pPr>
              <w:suppressAutoHyphens/>
            </w:pPr>
          </w:p>
        </w:tc>
      </w:tr>
      <w:tr w:rsidR="00551124" w:rsidTr="00AF4F17">
        <w:trPr>
          <w:trHeight w:val="385"/>
          <w:jc w:val="center"/>
        </w:trPr>
        <w:tc>
          <w:tcPr>
            <w:tcW w:w="757" w:type="dxa"/>
            <w:vMerge/>
          </w:tcPr>
          <w:p w:rsidR="00551124" w:rsidRDefault="00551124" w:rsidP="00AF4F17">
            <w:pPr>
              <w:suppressAutoHyphens/>
              <w:jc w:val="center"/>
            </w:pPr>
          </w:p>
        </w:tc>
        <w:tc>
          <w:tcPr>
            <w:tcW w:w="7844" w:type="dxa"/>
          </w:tcPr>
          <w:p w:rsidR="00551124" w:rsidRDefault="00551124" w:rsidP="00AF4F17">
            <w:pPr>
              <w:suppressAutoHyphens/>
            </w:pPr>
          </w:p>
        </w:tc>
        <w:tc>
          <w:tcPr>
            <w:tcW w:w="1418" w:type="dxa"/>
          </w:tcPr>
          <w:p w:rsidR="00551124" w:rsidRDefault="00551124" w:rsidP="00AF4F17">
            <w:pPr>
              <w:suppressAutoHyphens/>
            </w:pPr>
          </w:p>
        </w:tc>
      </w:tr>
      <w:tr w:rsidR="00551124" w:rsidTr="00AF4F17">
        <w:trPr>
          <w:trHeight w:val="375"/>
          <w:jc w:val="center"/>
        </w:trPr>
        <w:tc>
          <w:tcPr>
            <w:tcW w:w="757" w:type="dxa"/>
            <w:vMerge/>
          </w:tcPr>
          <w:p w:rsidR="00551124" w:rsidRDefault="00551124" w:rsidP="00AF4F17">
            <w:pPr>
              <w:suppressAutoHyphens/>
              <w:jc w:val="center"/>
            </w:pPr>
          </w:p>
        </w:tc>
        <w:tc>
          <w:tcPr>
            <w:tcW w:w="7844" w:type="dxa"/>
          </w:tcPr>
          <w:p w:rsidR="00551124" w:rsidRDefault="00551124" w:rsidP="00AF4F17">
            <w:pPr>
              <w:suppressAutoHyphens/>
            </w:pPr>
          </w:p>
        </w:tc>
        <w:tc>
          <w:tcPr>
            <w:tcW w:w="1418" w:type="dxa"/>
          </w:tcPr>
          <w:p w:rsidR="00551124" w:rsidRDefault="00551124" w:rsidP="00AF4F17">
            <w:pPr>
              <w:suppressAutoHyphens/>
            </w:pPr>
          </w:p>
        </w:tc>
      </w:tr>
      <w:tr w:rsidR="00551124" w:rsidTr="00AF4F17">
        <w:trPr>
          <w:trHeight w:val="345"/>
          <w:jc w:val="center"/>
        </w:trPr>
        <w:tc>
          <w:tcPr>
            <w:tcW w:w="757" w:type="dxa"/>
            <w:vMerge/>
          </w:tcPr>
          <w:p w:rsidR="00551124" w:rsidRDefault="00551124" w:rsidP="00AF4F17">
            <w:pPr>
              <w:suppressAutoHyphens/>
              <w:jc w:val="center"/>
            </w:pPr>
          </w:p>
        </w:tc>
        <w:tc>
          <w:tcPr>
            <w:tcW w:w="7844" w:type="dxa"/>
          </w:tcPr>
          <w:p w:rsidR="00551124" w:rsidRDefault="00551124" w:rsidP="00AF4F17">
            <w:pPr>
              <w:suppressAutoHyphens/>
            </w:pPr>
          </w:p>
        </w:tc>
        <w:tc>
          <w:tcPr>
            <w:tcW w:w="1418" w:type="dxa"/>
          </w:tcPr>
          <w:p w:rsidR="00551124" w:rsidRDefault="00551124" w:rsidP="00AF4F17">
            <w:pPr>
              <w:suppressAutoHyphens/>
            </w:pPr>
          </w:p>
        </w:tc>
      </w:tr>
      <w:tr w:rsidR="00551124" w:rsidTr="00AF4F17">
        <w:trPr>
          <w:trHeight w:val="345"/>
          <w:jc w:val="center"/>
        </w:trPr>
        <w:tc>
          <w:tcPr>
            <w:tcW w:w="757" w:type="dxa"/>
            <w:vMerge/>
          </w:tcPr>
          <w:p w:rsidR="00551124" w:rsidRDefault="00551124" w:rsidP="00AF4F17">
            <w:pPr>
              <w:suppressAutoHyphens/>
              <w:jc w:val="center"/>
            </w:pPr>
          </w:p>
        </w:tc>
        <w:tc>
          <w:tcPr>
            <w:tcW w:w="7844" w:type="dxa"/>
          </w:tcPr>
          <w:p w:rsidR="00551124" w:rsidRDefault="00551124" w:rsidP="00AF4F17">
            <w:pPr>
              <w:suppressAutoHyphens/>
            </w:pPr>
          </w:p>
        </w:tc>
        <w:tc>
          <w:tcPr>
            <w:tcW w:w="1418" w:type="dxa"/>
          </w:tcPr>
          <w:p w:rsidR="00551124" w:rsidRDefault="00551124" w:rsidP="00AF4F17">
            <w:pPr>
              <w:suppressAutoHyphens/>
            </w:pPr>
          </w:p>
        </w:tc>
      </w:tr>
      <w:tr w:rsidR="00551124" w:rsidTr="00AF4F17">
        <w:trPr>
          <w:trHeight w:val="345"/>
          <w:jc w:val="center"/>
        </w:trPr>
        <w:tc>
          <w:tcPr>
            <w:tcW w:w="757" w:type="dxa"/>
          </w:tcPr>
          <w:p w:rsidR="00551124" w:rsidRDefault="00551124" w:rsidP="00AF4F17">
            <w:pPr>
              <w:suppressAutoHyphens/>
              <w:jc w:val="center"/>
            </w:pPr>
            <w:r>
              <w:t>3</w:t>
            </w:r>
          </w:p>
        </w:tc>
        <w:tc>
          <w:tcPr>
            <w:tcW w:w="7844" w:type="dxa"/>
          </w:tcPr>
          <w:p w:rsidR="00551124" w:rsidRDefault="00551124" w:rsidP="00AF4F17">
            <w:pPr>
              <w:suppressAutoHyphens/>
              <w:jc w:val="both"/>
            </w:pPr>
            <w:r>
              <w:t>Копии документов, удостоверяющих личность</w:t>
            </w:r>
          </w:p>
          <w:p w:rsidR="00551124" w:rsidRDefault="00551124" w:rsidP="00AF4F17">
            <w:pPr>
              <w:suppressAutoHyphens/>
              <w:jc w:val="both"/>
            </w:pPr>
          </w:p>
        </w:tc>
        <w:tc>
          <w:tcPr>
            <w:tcW w:w="1418" w:type="dxa"/>
          </w:tcPr>
          <w:p w:rsidR="00551124" w:rsidRDefault="00551124" w:rsidP="00AF4F17">
            <w:pPr>
              <w:suppressAutoHyphens/>
            </w:pPr>
          </w:p>
        </w:tc>
      </w:tr>
      <w:tr w:rsidR="00551124" w:rsidTr="00AF4F17">
        <w:trPr>
          <w:trHeight w:val="389"/>
          <w:jc w:val="center"/>
        </w:trPr>
        <w:tc>
          <w:tcPr>
            <w:tcW w:w="757" w:type="dxa"/>
          </w:tcPr>
          <w:p w:rsidR="00551124" w:rsidRDefault="00551124" w:rsidP="00AF4F17">
            <w:pPr>
              <w:suppressAutoHyphens/>
              <w:jc w:val="center"/>
            </w:pPr>
            <w:r>
              <w:t>4</w:t>
            </w:r>
          </w:p>
        </w:tc>
        <w:tc>
          <w:tcPr>
            <w:tcW w:w="7844" w:type="dxa"/>
          </w:tcPr>
          <w:p w:rsidR="00551124" w:rsidRDefault="00551124" w:rsidP="00AF4F17">
            <w:pPr>
              <w:suppressAutoHyphens/>
              <w:jc w:val="both"/>
            </w:pPr>
            <w: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tc>
        <w:tc>
          <w:tcPr>
            <w:tcW w:w="1418" w:type="dxa"/>
          </w:tcPr>
          <w:p w:rsidR="00551124" w:rsidRDefault="00551124" w:rsidP="00AF4F17">
            <w:pPr>
              <w:suppressAutoHyphens/>
            </w:pPr>
          </w:p>
        </w:tc>
      </w:tr>
      <w:tr w:rsidR="00551124" w:rsidTr="00AF4F17">
        <w:trPr>
          <w:trHeight w:val="1212"/>
          <w:jc w:val="center"/>
        </w:trPr>
        <w:tc>
          <w:tcPr>
            <w:tcW w:w="757" w:type="dxa"/>
          </w:tcPr>
          <w:p w:rsidR="00551124" w:rsidRDefault="00551124" w:rsidP="00AF4F17">
            <w:pPr>
              <w:suppressAutoHyphens/>
              <w:jc w:val="center"/>
            </w:pPr>
            <w:r>
              <w:t>5</w:t>
            </w:r>
          </w:p>
        </w:tc>
        <w:tc>
          <w:tcPr>
            <w:tcW w:w="7844" w:type="dxa"/>
          </w:tcPr>
          <w:p w:rsidR="00551124" w:rsidRDefault="00551124" w:rsidP="00AF4F17">
            <w:pPr>
              <w:suppressAutoHyphens/>
              <w:jc w:val="both"/>
            </w:pPr>
            <w: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18" w:type="dxa"/>
          </w:tcPr>
          <w:p w:rsidR="00551124" w:rsidRDefault="00551124" w:rsidP="00AF4F17">
            <w:pPr>
              <w:suppressAutoHyphens/>
            </w:pPr>
          </w:p>
        </w:tc>
      </w:tr>
      <w:tr w:rsidR="00551124" w:rsidTr="00AF4F17">
        <w:trPr>
          <w:trHeight w:val="389"/>
          <w:jc w:val="center"/>
        </w:trPr>
        <w:tc>
          <w:tcPr>
            <w:tcW w:w="757" w:type="dxa"/>
          </w:tcPr>
          <w:p w:rsidR="00551124" w:rsidRDefault="00551124" w:rsidP="00AF4F17">
            <w:pPr>
              <w:suppressAutoHyphens/>
              <w:jc w:val="center"/>
            </w:pPr>
            <w:r>
              <w:t>6</w:t>
            </w:r>
          </w:p>
        </w:tc>
        <w:tc>
          <w:tcPr>
            <w:tcW w:w="7844" w:type="dxa"/>
          </w:tcPr>
          <w:p w:rsidR="00551124" w:rsidRDefault="00551124" w:rsidP="00AF4F17">
            <w:pPr>
              <w:suppressAutoHyphens/>
              <w:jc w:val="both"/>
            </w:pPr>
            <w:r>
              <w:t>Сведения о доле Российской Федерации, субъекта Российской Федерации, муниципального образования в уставном капитале юридического лица</w:t>
            </w:r>
          </w:p>
        </w:tc>
        <w:tc>
          <w:tcPr>
            <w:tcW w:w="1418" w:type="dxa"/>
          </w:tcPr>
          <w:p w:rsidR="00551124" w:rsidRDefault="00551124" w:rsidP="00AF4F17">
            <w:pPr>
              <w:suppressAutoHyphens/>
            </w:pPr>
          </w:p>
        </w:tc>
      </w:tr>
      <w:tr w:rsidR="00551124" w:rsidTr="00AF4F17">
        <w:trPr>
          <w:trHeight w:val="345"/>
          <w:jc w:val="center"/>
        </w:trPr>
        <w:tc>
          <w:tcPr>
            <w:tcW w:w="757" w:type="dxa"/>
            <w:vMerge w:val="restart"/>
          </w:tcPr>
          <w:p w:rsidR="00551124" w:rsidRDefault="00551124" w:rsidP="00AF4F17">
            <w:pPr>
              <w:suppressAutoHyphens/>
              <w:jc w:val="center"/>
            </w:pPr>
            <w:r>
              <w:t>7</w:t>
            </w:r>
          </w:p>
        </w:tc>
        <w:tc>
          <w:tcPr>
            <w:tcW w:w="7844" w:type="dxa"/>
          </w:tcPr>
          <w:p w:rsidR="00551124" w:rsidRDefault="00551124" w:rsidP="00AF4F17">
            <w:r>
              <w:t>Иные документы:</w:t>
            </w:r>
          </w:p>
        </w:tc>
        <w:tc>
          <w:tcPr>
            <w:tcW w:w="1418" w:type="dxa"/>
          </w:tcPr>
          <w:p w:rsidR="00551124" w:rsidRDefault="00551124" w:rsidP="00AF4F17">
            <w:pPr>
              <w:suppressAutoHyphens/>
            </w:pPr>
          </w:p>
        </w:tc>
      </w:tr>
      <w:tr w:rsidR="00551124" w:rsidTr="00AF4F17">
        <w:trPr>
          <w:trHeight w:val="345"/>
          <w:jc w:val="center"/>
        </w:trPr>
        <w:tc>
          <w:tcPr>
            <w:tcW w:w="757" w:type="dxa"/>
            <w:vMerge/>
          </w:tcPr>
          <w:p w:rsidR="00551124" w:rsidRDefault="00551124" w:rsidP="00AF4F17">
            <w:pPr>
              <w:suppressAutoHyphens/>
              <w:jc w:val="center"/>
            </w:pPr>
          </w:p>
        </w:tc>
        <w:tc>
          <w:tcPr>
            <w:tcW w:w="7844" w:type="dxa"/>
          </w:tcPr>
          <w:p w:rsidR="00551124" w:rsidRDefault="00551124" w:rsidP="00AF4F17">
            <w:pPr>
              <w:suppressAutoHyphens/>
              <w:jc w:val="both"/>
            </w:pPr>
          </w:p>
        </w:tc>
        <w:tc>
          <w:tcPr>
            <w:tcW w:w="1418" w:type="dxa"/>
          </w:tcPr>
          <w:p w:rsidR="00551124" w:rsidRDefault="00551124" w:rsidP="00AF4F17">
            <w:pPr>
              <w:suppressAutoHyphens/>
            </w:pPr>
          </w:p>
        </w:tc>
      </w:tr>
      <w:tr w:rsidR="00551124" w:rsidTr="00AF4F17">
        <w:trPr>
          <w:trHeight w:val="345"/>
          <w:jc w:val="center"/>
        </w:trPr>
        <w:tc>
          <w:tcPr>
            <w:tcW w:w="757" w:type="dxa"/>
            <w:vMerge/>
          </w:tcPr>
          <w:p w:rsidR="00551124" w:rsidRDefault="00551124" w:rsidP="00AF4F17">
            <w:pPr>
              <w:suppressAutoHyphens/>
              <w:jc w:val="center"/>
            </w:pPr>
          </w:p>
        </w:tc>
        <w:tc>
          <w:tcPr>
            <w:tcW w:w="7844" w:type="dxa"/>
          </w:tcPr>
          <w:p w:rsidR="00551124" w:rsidRDefault="00551124" w:rsidP="00AF4F17">
            <w:pPr>
              <w:suppressAutoHyphens/>
              <w:jc w:val="both"/>
            </w:pPr>
          </w:p>
        </w:tc>
        <w:tc>
          <w:tcPr>
            <w:tcW w:w="1418" w:type="dxa"/>
          </w:tcPr>
          <w:p w:rsidR="00551124" w:rsidRDefault="00551124" w:rsidP="00AF4F17">
            <w:pPr>
              <w:suppressAutoHyphens/>
            </w:pPr>
          </w:p>
        </w:tc>
      </w:tr>
      <w:tr w:rsidR="00551124" w:rsidTr="00AF4F17">
        <w:trPr>
          <w:trHeight w:val="345"/>
          <w:jc w:val="center"/>
        </w:trPr>
        <w:tc>
          <w:tcPr>
            <w:tcW w:w="757" w:type="dxa"/>
            <w:vMerge/>
          </w:tcPr>
          <w:p w:rsidR="00551124" w:rsidRDefault="00551124" w:rsidP="00AF4F17">
            <w:pPr>
              <w:suppressAutoHyphens/>
              <w:jc w:val="center"/>
            </w:pPr>
          </w:p>
        </w:tc>
        <w:tc>
          <w:tcPr>
            <w:tcW w:w="7844" w:type="dxa"/>
          </w:tcPr>
          <w:p w:rsidR="00551124" w:rsidRDefault="00551124" w:rsidP="00AF4F17">
            <w:pPr>
              <w:suppressAutoHyphens/>
              <w:jc w:val="both"/>
            </w:pPr>
          </w:p>
        </w:tc>
        <w:tc>
          <w:tcPr>
            <w:tcW w:w="1418" w:type="dxa"/>
          </w:tcPr>
          <w:p w:rsidR="00551124" w:rsidRDefault="00551124" w:rsidP="00AF4F17">
            <w:pPr>
              <w:suppressAutoHyphens/>
            </w:pPr>
          </w:p>
        </w:tc>
      </w:tr>
      <w:tr w:rsidR="00551124" w:rsidTr="00AF4F17">
        <w:trPr>
          <w:trHeight w:val="195"/>
          <w:jc w:val="center"/>
        </w:trPr>
        <w:tc>
          <w:tcPr>
            <w:tcW w:w="757" w:type="dxa"/>
            <w:vMerge/>
          </w:tcPr>
          <w:p w:rsidR="00551124" w:rsidRDefault="00551124" w:rsidP="00AF4F17">
            <w:pPr>
              <w:suppressAutoHyphens/>
              <w:jc w:val="center"/>
            </w:pPr>
          </w:p>
        </w:tc>
        <w:tc>
          <w:tcPr>
            <w:tcW w:w="7844" w:type="dxa"/>
          </w:tcPr>
          <w:p w:rsidR="00551124" w:rsidRDefault="00551124" w:rsidP="00AF4F17">
            <w:pPr>
              <w:suppressAutoHyphens/>
              <w:jc w:val="both"/>
            </w:pPr>
          </w:p>
          <w:p w:rsidR="00551124" w:rsidRDefault="00551124" w:rsidP="00AF4F17">
            <w:pPr>
              <w:suppressAutoHyphens/>
              <w:jc w:val="both"/>
            </w:pPr>
          </w:p>
        </w:tc>
        <w:tc>
          <w:tcPr>
            <w:tcW w:w="1418" w:type="dxa"/>
          </w:tcPr>
          <w:p w:rsidR="00551124" w:rsidRDefault="00551124" w:rsidP="00AF4F17">
            <w:pPr>
              <w:suppressAutoHyphens/>
            </w:pPr>
          </w:p>
        </w:tc>
      </w:tr>
    </w:tbl>
    <w:p w:rsidR="00551124" w:rsidRDefault="00551124" w:rsidP="009E429B">
      <w:pPr>
        <w:rPr>
          <w:b/>
        </w:rPr>
      </w:pPr>
    </w:p>
    <w:p w:rsidR="00551124" w:rsidRDefault="00551124" w:rsidP="009E429B">
      <w:pPr>
        <w:rPr>
          <w:b/>
        </w:rPr>
      </w:pPr>
    </w:p>
    <w:p w:rsidR="00551124" w:rsidRDefault="00551124" w:rsidP="009E429B">
      <w:pPr>
        <w:rPr>
          <w:b/>
        </w:rPr>
      </w:pPr>
    </w:p>
    <w:p w:rsidR="00551124" w:rsidRDefault="00551124" w:rsidP="009E429B">
      <w:pPr>
        <w:rPr>
          <w:sz w:val="18"/>
          <w:szCs w:val="18"/>
        </w:rPr>
      </w:pPr>
      <w:r>
        <w:rPr>
          <w:b/>
        </w:rPr>
        <w:t>Передал ________________</w:t>
      </w:r>
      <w:r>
        <w:t>(</w:t>
      </w:r>
      <w:r>
        <w:rPr>
          <w:sz w:val="18"/>
          <w:szCs w:val="18"/>
        </w:rPr>
        <w:t xml:space="preserve">подпись)                                            </w:t>
      </w:r>
      <w:proofErr w:type="spellStart"/>
      <w:r>
        <w:rPr>
          <w:b/>
        </w:rPr>
        <w:t>Принял</w:t>
      </w:r>
      <w:r>
        <w:t>_________________</w:t>
      </w:r>
      <w:proofErr w:type="spellEnd"/>
      <w:r>
        <w:rPr>
          <w:sz w:val="18"/>
          <w:szCs w:val="18"/>
        </w:rPr>
        <w:t>(подпись)</w:t>
      </w:r>
    </w:p>
    <w:p w:rsidR="00551124" w:rsidRDefault="00551124" w:rsidP="009E429B">
      <w:pPr>
        <w:rPr>
          <w:sz w:val="18"/>
          <w:szCs w:val="18"/>
        </w:rPr>
      </w:pPr>
    </w:p>
    <w:p w:rsidR="00551124" w:rsidRDefault="00551124" w:rsidP="009E429B">
      <w:r>
        <w:t xml:space="preserve">________________________ </w:t>
      </w:r>
      <w:r w:rsidRPr="00F11AE5">
        <w:t>(ФИО)</w:t>
      </w:r>
      <w:r>
        <w:t xml:space="preserve">                                    __________________________(</w:t>
      </w:r>
      <w:r w:rsidRPr="00F11AE5">
        <w:t>ФИО)</w:t>
      </w:r>
    </w:p>
    <w:p w:rsidR="00551124" w:rsidRDefault="00551124" w:rsidP="009E429B">
      <w:pPr>
        <w:rPr>
          <w:sz w:val="18"/>
          <w:szCs w:val="18"/>
        </w:rPr>
      </w:pPr>
    </w:p>
    <w:p w:rsidR="00551124" w:rsidRDefault="00551124" w:rsidP="009E429B">
      <w:pPr>
        <w:tabs>
          <w:tab w:val="left" w:pos="5580"/>
        </w:tabs>
      </w:pPr>
      <w:r>
        <w:t xml:space="preserve">«____»__________________20____  г.                                 «____»__________________20___ г.   </w:t>
      </w:r>
    </w:p>
    <w:p w:rsidR="00551124" w:rsidRDefault="00551124" w:rsidP="009E429B">
      <w:pPr>
        <w:rPr>
          <w:color w:val="000000"/>
          <w:spacing w:val="-9"/>
          <w:sz w:val="28"/>
          <w:szCs w:val="28"/>
        </w:rPr>
      </w:pPr>
      <w:r w:rsidRPr="00236ED6">
        <w:rPr>
          <w:color w:val="000000"/>
          <w:spacing w:val="-9"/>
          <w:sz w:val="28"/>
          <w:szCs w:val="28"/>
        </w:rPr>
        <w:t xml:space="preserve">                      </w:t>
      </w:r>
    </w:p>
    <w:p w:rsidR="00551124" w:rsidRDefault="00551124" w:rsidP="009E429B">
      <w:pPr>
        <w:rPr>
          <w:color w:val="000000"/>
          <w:spacing w:val="-9"/>
          <w:sz w:val="28"/>
          <w:szCs w:val="28"/>
        </w:rPr>
      </w:pPr>
    </w:p>
    <w:p w:rsidR="00551124" w:rsidRDefault="00551124" w:rsidP="009E429B">
      <w:pPr>
        <w:rPr>
          <w:b/>
          <w:sz w:val="28"/>
          <w:szCs w:val="28"/>
        </w:rPr>
      </w:pPr>
      <w:r w:rsidRPr="00236ED6">
        <w:rPr>
          <w:color w:val="000000"/>
          <w:spacing w:val="-9"/>
          <w:sz w:val="28"/>
          <w:szCs w:val="28"/>
        </w:rPr>
        <w:t xml:space="preserve">   </w:t>
      </w:r>
      <w:r>
        <w:rPr>
          <w:b/>
          <w:sz w:val="28"/>
          <w:szCs w:val="28"/>
        </w:rPr>
        <w:t xml:space="preserve">                                                    </w:t>
      </w:r>
    </w:p>
    <w:p w:rsidR="00551124" w:rsidRPr="004726BE" w:rsidRDefault="00551124" w:rsidP="009E429B">
      <w:pPr>
        <w:rPr>
          <w:b/>
          <w:color w:val="000000"/>
          <w:spacing w:val="-9"/>
        </w:rPr>
      </w:pPr>
      <w:r>
        <w:rPr>
          <w:b/>
          <w:color w:val="000000"/>
          <w:spacing w:val="-9"/>
        </w:rPr>
        <w:t xml:space="preserve">                                          </w:t>
      </w:r>
      <w:r w:rsidRPr="00257781">
        <w:rPr>
          <w:b/>
          <w:color w:val="000000"/>
          <w:spacing w:val="-9"/>
        </w:rPr>
        <w:t xml:space="preserve"> </w:t>
      </w:r>
      <w:r>
        <w:rPr>
          <w:b/>
          <w:color w:val="000000"/>
          <w:spacing w:val="-9"/>
        </w:rPr>
        <w:t xml:space="preserve">                                                                                                        </w:t>
      </w:r>
      <w:r w:rsidRPr="004726BE">
        <w:rPr>
          <w:b/>
          <w:color w:val="000000"/>
          <w:spacing w:val="-9"/>
        </w:rPr>
        <w:t>Приложение № 6</w:t>
      </w:r>
    </w:p>
    <w:p w:rsidR="00551124" w:rsidRDefault="00551124" w:rsidP="009E429B">
      <w:pPr>
        <w:jc w:val="center"/>
        <w:rPr>
          <w:b/>
          <w:sz w:val="28"/>
          <w:szCs w:val="28"/>
        </w:rPr>
      </w:pPr>
    </w:p>
    <w:p w:rsidR="00551124" w:rsidRDefault="00551124" w:rsidP="009E429B">
      <w:pPr>
        <w:jc w:val="center"/>
        <w:rPr>
          <w:b/>
          <w:color w:val="000000"/>
          <w:spacing w:val="-9"/>
        </w:rPr>
      </w:pPr>
      <w:r w:rsidRPr="003C43A2">
        <w:rPr>
          <w:b/>
          <w:sz w:val="28"/>
          <w:szCs w:val="28"/>
        </w:rPr>
        <w:t>РАЗДЕЛ 4</w:t>
      </w:r>
      <w:r w:rsidRPr="00257781">
        <w:rPr>
          <w:b/>
          <w:color w:val="000000"/>
          <w:spacing w:val="-9"/>
        </w:rPr>
        <w:t xml:space="preserve"> </w:t>
      </w:r>
      <w:r>
        <w:rPr>
          <w:b/>
          <w:color w:val="000000"/>
          <w:spacing w:val="-9"/>
        </w:rPr>
        <w:t xml:space="preserve">       </w:t>
      </w:r>
    </w:p>
    <w:p w:rsidR="00551124" w:rsidRPr="003C43A2" w:rsidRDefault="00551124" w:rsidP="009E429B">
      <w:pPr>
        <w:jc w:val="center"/>
        <w:rPr>
          <w:b/>
          <w:sz w:val="28"/>
          <w:szCs w:val="28"/>
        </w:rPr>
      </w:pPr>
      <w:r>
        <w:rPr>
          <w:b/>
          <w:color w:val="000000"/>
          <w:spacing w:val="-9"/>
        </w:rPr>
        <w:t xml:space="preserve">                                                                                                 </w:t>
      </w:r>
    </w:p>
    <w:p w:rsidR="00551124" w:rsidRDefault="00551124" w:rsidP="009E429B">
      <w:pPr>
        <w:rPr>
          <w:color w:val="000000"/>
          <w:spacing w:val="-9"/>
        </w:rPr>
      </w:pPr>
      <w:r>
        <w:rPr>
          <w:b/>
          <w:sz w:val="28"/>
          <w:szCs w:val="28"/>
        </w:rPr>
        <w:t xml:space="preserve">                                              </w:t>
      </w:r>
      <w:r w:rsidRPr="00F457EC">
        <w:rPr>
          <w:b/>
          <w:sz w:val="28"/>
          <w:szCs w:val="28"/>
        </w:rPr>
        <w:t>Проект</w:t>
      </w:r>
      <w:r>
        <w:rPr>
          <w:b/>
          <w:sz w:val="28"/>
          <w:szCs w:val="28"/>
        </w:rPr>
        <w:t xml:space="preserve">ы </w:t>
      </w:r>
      <w:r w:rsidRPr="00F457EC">
        <w:rPr>
          <w:b/>
          <w:sz w:val="28"/>
          <w:szCs w:val="28"/>
        </w:rPr>
        <w:t xml:space="preserve"> договоров  </w:t>
      </w:r>
    </w:p>
    <w:p w:rsidR="00551124" w:rsidRDefault="00551124" w:rsidP="009E429B">
      <w:pPr>
        <w:rPr>
          <w:b/>
          <w:color w:val="000000"/>
          <w:spacing w:val="-9"/>
        </w:rPr>
      </w:pPr>
      <w:r w:rsidRPr="004726BE">
        <w:rPr>
          <w:b/>
          <w:color w:val="000000"/>
          <w:spacing w:val="-9"/>
        </w:rPr>
        <w:t xml:space="preserve">                                                                                                                                        </w:t>
      </w:r>
    </w:p>
    <w:p w:rsidR="00551124" w:rsidRDefault="00551124" w:rsidP="00E05692">
      <w:pPr>
        <w:rPr>
          <w:b/>
          <w:sz w:val="28"/>
          <w:szCs w:val="28"/>
        </w:rPr>
      </w:pPr>
      <w:r w:rsidRPr="005419BB">
        <w:rPr>
          <w:b/>
        </w:rPr>
        <w:t xml:space="preserve">                                      </w:t>
      </w:r>
      <w:r>
        <w:rPr>
          <w:b/>
          <w:sz w:val="28"/>
          <w:szCs w:val="28"/>
        </w:rPr>
        <w:t xml:space="preserve"> </w:t>
      </w:r>
      <w:r>
        <w:rPr>
          <w:b/>
          <w:sz w:val="28"/>
          <w:szCs w:val="28"/>
        </w:rPr>
        <w:tab/>
      </w:r>
    </w:p>
    <w:p w:rsidR="00551124" w:rsidRPr="0061525D" w:rsidRDefault="00551124" w:rsidP="009E429B">
      <w:pPr>
        <w:rPr>
          <w:b/>
          <w:color w:val="000000"/>
          <w:spacing w:val="-9"/>
          <w:sz w:val="26"/>
          <w:szCs w:val="26"/>
        </w:rPr>
      </w:pPr>
      <w:r>
        <w:rPr>
          <w:color w:val="000000"/>
          <w:spacing w:val="-9"/>
          <w:sz w:val="28"/>
          <w:szCs w:val="28"/>
        </w:rPr>
        <w:t xml:space="preserve">                                                                                                                    </w:t>
      </w:r>
      <w:r w:rsidRPr="0061525D">
        <w:rPr>
          <w:b/>
          <w:color w:val="000000"/>
          <w:spacing w:val="-9"/>
          <w:sz w:val="26"/>
          <w:szCs w:val="26"/>
        </w:rPr>
        <w:t>Приложение № 7</w:t>
      </w:r>
    </w:p>
    <w:p w:rsidR="00551124" w:rsidRDefault="00551124" w:rsidP="009E429B">
      <w:pPr>
        <w:rPr>
          <w:color w:val="000000"/>
          <w:spacing w:val="-9"/>
          <w:sz w:val="28"/>
          <w:szCs w:val="28"/>
        </w:rPr>
      </w:pPr>
      <w:r>
        <w:rPr>
          <w:color w:val="000000"/>
          <w:spacing w:val="-9"/>
          <w:sz w:val="28"/>
          <w:szCs w:val="28"/>
        </w:rPr>
        <w:t xml:space="preserve">                                                                                                               </w:t>
      </w:r>
    </w:p>
    <w:p w:rsidR="00551124" w:rsidRDefault="00551124" w:rsidP="009E429B">
      <w:pPr>
        <w:jc w:val="center"/>
        <w:rPr>
          <w:b/>
          <w:color w:val="000000"/>
          <w:spacing w:val="-9"/>
        </w:rPr>
      </w:pPr>
    </w:p>
    <w:p w:rsidR="00551124" w:rsidRPr="005E14B4" w:rsidRDefault="00551124" w:rsidP="009E429B">
      <w:pPr>
        <w:jc w:val="center"/>
        <w:rPr>
          <w:b/>
          <w:sz w:val="28"/>
          <w:szCs w:val="28"/>
        </w:rPr>
      </w:pPr>
      <w:r w:rsidRPr="005E14B4">
        <w:rPr>
          <w:b/>
          <w:sz w:val="28"/>
          <w:szCs w:val="28"/>
        </w:rPr>
        <w:t>ДОГОВОР</w:t>
      </w:r>
      <w:r>
        <w:rPr>
          <w:b/>
          <w:sz w:val="28"/>
          <w:szCs w:val="28"/>
        </w:rPr>
        <w:t xml:space="preserve"> </w:t>
      </w:r>
      <w:r w:rsidRPr="005E14B4">
        <w:rPr>
          <w:b/>
          <w:sz w:val="28"/>
          <w:szCs w:val="28"/>
        </w:rPr>
        <w:t xml:space="preserve"> КУПЛИ-ПРОДАЖИ </w:t>
      </w:r>
    </w:p>
    <w:p w:rsidR="00551124" w:rsidRPr="005E14B4" w:rsidRDefault="00551124" w:rsidP="009E429B">
      <w:pPr>
        <w:jc w:val="center"/>
        <w:rPr>
          <w:b/>
          <w:sz w:val="28"/>
          <w:szCs w:val="28"/>
        </w:rPr>
      </w:pPr>
      <w:r w:rsidRPr="005E14B4">
        <w:rPr>
          <w:b/>
          <w:sz w:val="28"/>
          <w:szCs w:val="28"/>
        </w:rPr>
        <w:t xml:space="preserve">ИМУЩЕСТВА, НАХОДЯЩЕГОСЯ </w:t>
      </w:r>
      <w:proofErr w:type="gramStart"/>
      <w:r w:rsidRPr="005E14B4">
        <w:rPr>
          <w:b/>
          <w:sz w:val="28"/>
          <w:szCs w:val="28"/>
        </w:rPr>
        <w:t>В</w:t>
      </w:r>
      <w:proofErr w:type="gramEnd"/>
      <w:r w:rsidRPr="005E14B4">
        <w:rPr>
          <w:b/>
          <w:sz w:val="28"/>
          <w:szCs w:val="28"/>
        </w:rPr>
        <w:t xml:space="preserve"> </w:t>
      </w:r>
    </w:p>
    <w:p w:rsidR="00551124" w:rsidRPr="005E14B4" w:rsidRDefault="00551124" w:rsidP="009E429B">
      <w:pPr>
        <w:jc w:val="center"/>
        <w:rPr>
          <w:b/>
          <w:sz w:val="28"/>
          <w:szCs w:val="28"/>
        </w:rPr>
      </w:pPr>
      <w:r w:rsidRPr="005E14B4">
        <w:rPr>
          <w:b/>
          <w:sz w:val="28"/>
          <w:szCs w:val="28"/>
        </w:rPr>
        <w:t>МУНИЦИПАЛЬНОЙ СОБСТВЕННОСТИ</w:t>
      </w:r>
    </w:p>
    <w:p w:rsidR="00551124" w:rsidRPr="005E14B4" w:rsidRDefault="00551124" w:rsidP="009E429B">
      <w:pPr>
        <w:jc w:val="both"/>
        <w:rPr>
          <w:sz w:val="28"/>
          <w:szCs w:val="28"/>
        </w:rPr>
      </w:pPr>
    </w:p>
    <w:p w:rsidR="00551124" w:rsidRPr="007274C9" w:rsidRDefault="00551124" w:rsidP="009E429B">
      <w:pPr>
        <w:ind w:firstLine="720"/>
        <w:jc w:val="both"/>
      </w:pPr>
      <w:r w:rsidRPr="007274C9">
        <w:t xml:space="preserve">село Родино </w:t>
      </w:r>
      <w:proofErr w:type="spellStart"/>
      <w:r w:rsidRPr="007274C9">
        <w:t>Родинского</w:t>
      </w:r>
      <w:proofErr w:type="spellEnd"/>
      <w:r w:rsidRPr="007274C9">
        <w:t xml:space="preserve">                            </w:t>
      </w:r>
      <w:r>
        <w:t xml:space="preserve">   двадцать пятое июня </w:t>
      </w:r>
      <w:r w:rsidRPr="007274C9">
        <w:t xml:space="preserve"> </w:t>
      </w:r>
    </w:p>
    <w:p w:rsidR="00551124" w:rsidRPr="007274C9" w:rsidRDefault="00551124" w:rsidP="009E429B">
      <w:pPr>
        <w:ind w:firstLine="720"/>
        <w:jc w:val="both"/>
      </w:pPr>
      <w:r w:rsidRPr="007274C9">
        <w:t xml:space="preserve">района Алтайского края                            две тысячи </w:t>
      </w:r>
      <w:r>
        <w:t xml:space="preserve">пятнадцатого </w:t>
      </w:r>
      <w:r w:rsidRPr="007274C9">
        <w:t>года</w:t>
      </w:r>
    </w:p>
    <w:p w:rsidR="00551124" w:rsidRPr="007274C9" w:rsidRDefault="00551124" w:rsidP="009E429B">
      <w:pPr>
        <w:ind w:firstLine="720"/>
        <w:jc w:val="both"/>
      </w:pPr>
      <w:r w:rsidRPr="007274C9">
        <w:t xml:space="preserve"> </w:t>
      </w:r>
    </w:p>
    <w:p w:rsidR="00551124" w:rsidRPr="007274C9" w:rsidRDefault="00551124" w:rsidP="008467EB">
      <w:pPr>
        <w:tabs>
          <w:tab w:val="left" w:pos="4140"/>
        </w:tabs>
        <w:ind w:right="-5" w:firstLine="720"/>
        <w:jc w:val="both"/>
      </w:pPr>
      <w:r w:rsidRPr="007274C9">
        <w:t xml:space="preserve">Мы, нижеподписавшиеся, муниципальное образование </w:t>
      </w:r>
      <w:proofErr w:type="spellStart"/>
      <w:r w:rsidRPr="007274C9">
        <w:t>Родинский</w:t>
      </w:r>
      <w:proofErr w:type="spellEnd"/>
      <w:r w:rsidRPr="007274C9">
        <w:t xml:space="preserve"> </w:t>
      </w:r>
      <w:r>
        <w:t xml:space="preserve">сельсовет </w:t>
      </w:r>
      <w:proofErr w:type="spellStart"/>
      <w:r>
        <w:t>Родинского</w:t>
      </w:r>
      <w:proofErr w:type="spellEnd"/>
      <w:r>
        <w:t xml:space="preserve"> </w:t>
      </w:r>
      <w:r w:rsidRPr="007274C9">
        <w:t>район</w:t>
      </w:r>
      <w:r>
        <w:t>а</w:t>
      </w:r>
      <w:r w:rsidRPr="007274C9">
        <w:t xml:space="preserve"> Алтайского края в лице </w:t>
      </w:r>
      <w:r>
        <w:t xml:space="preserve">главы </w:t>
      </w:r>
      <w:r w:rsidRPr="007274C9">
        <w:t xml:space="preserve">Администрации </w:t>
      </w:r>
      <w:proofErr w:type="spellStart"/>
      <w:r w:rsidRPr="007274C9">
        <w:t>Родинского</w:t>
      </w:r>
      <w:proofErr w:type="spellEnd"/>
      <w:r w:rsidRPr="007274C9">
        <w:t xml:space="preserve"> </w:t>
      </w:r>
      <w:r>
        <w:t xml:space="preserve">сельсовета </w:t>
      </w:r>
      <w:r w:rsidRPr="007274C9">
        <w:t xml:space="preserve">  </w:t>
      </w:r>
      <w:proofErr w:type="spellStart"/>
      <w:r>
        <w:t>Кондрика</w:t>
      </w:r>
      <w:proofErr w:type="spellEnd"/>
      <w:r>
        <w:t xml:space="preserve"> Владимира Александровича</w:t>
      </w:r>
      <w:r w:rsidRPr="007274C9">
        <w:t xml:space="preserve"> </w:t>
      </w:r>
      <w:r>
        <w:t xml:space="preserve">08.05.1960 </w:t>
      </w:r>
      <w:r w:rsidRPr="007274C9">
        <w:t>года рождения, граждан</w:t>
      </w:r>
      <w:r>
        <w:t>ина</w:t>
      </w:r>
      <w:r w:rsidRPr="007274C9">
        <w:t xml:space="preserve"> Российской Федерации,  пол – </w:t>
      </w:r>
      <w:r>
        <w:t>мужской</w:t>
      </w:r>
      <w:r w:rsidRPr="007274C9">
        <w:t>, паспорт серия</w:t>
      </w:r>
      <w:r>
        <w:t xml:space="preserve"> 0106 920854</w:t>
      </w:r>
      <w:r w:rsidRPr="007274C9">
        <w:t xml:space="preserve"> выдан </w:t>
      </w:r>
      <w:r>
        <w:t xml:space="preserve">Отделом внутренних дел </w:t>
      </w:r>
      <w:proofErr w:type="spellStart"/>
      <w:r>
        <w:t>Родинского</w:t>
      </w:r>
      <w:proofErr w:type="spellEnd"/>
      <w:r>
        <w:t xml:space="preserve"> района Алтайского края 10.10.2006года</w:t>
      </w:r>
      <w:r w:rsidRPr="007274C9">
        <w:t xml:space="preserve"> код подразделения </w:t>
      </w:r>
      <w:r>
        <w:t>222-012</w:t>
      </w:r>
      <w:r w:rsidRPr="007274C9">
        <w:t xml:space="preserve">, зарегистрирован по месту жительства: </w:t>
      </w:r>
      <w:r>
        <w:t xml:space="preserve">Алтайский край, </w:t>
      </w:r>
      <w:proofErr w:type="spellStart"/>
      <w:r>
        <w:t>Родинский</w:t>
      </w:r>
      <w:proofErr w:type="spellEnd"/>
      <w:r>
        <w:t xml:space="preserve"> район, с. </w:t>
      </w:r>
      <w:proofErr w:type="gramStart"/>
      <w:r>
        <w:t>Родино</w:t>
      </w:r>
      <w:proofErr w:type="gramEnd"/>
      <w:r>
        <w:t>, ул. Карла Маркса, д.39 кв.2 действующий</w:t>
      </w:r>
      <w:r w:rsidRPr="007274C9">
        <w:t xml:space="preserve"> на основании </w:t>
      </w:r>
      <w:r>
        <w:t>Устава</w:t>
      </w:r>
      <w:r>
        <w:rPr>
          <w:sz w:val="26"/>
          <w:szCs w:val="26"/>
        </w:rPr>
        <w:t xml:space="preserve">, </w:t>
      </w:r>
      <w:r w:rsidRPr="00AE3327">
        <w:t xml:space="preserve">основной государственный регистрационный номер </w:t>
      </w:r>
      <w:r>
        <w:t>1022202576065</w:t>
      </w:r>
      <w:r w:rsidRPr="00AE3327">
        <w:t xml:space="preserve">, ИНН </w:t>
      </w:r>
      <w:r>
        <w:t>2267002010</w:t>
      </w:r>
      <w:r w:rsidRPr="00AE3327">
        <w:t>, КПП</w:t>
      </w:r>
      <w:r>
        <w:t>226701001</w:t>
      </w:r>
      <w:r w:rsidRPr="00AE3327">
        <w:t xml:space="preserve">, юридический адрес: Алтайский край, </w:t>
      </w:r>
      <w:proofErr w:type="spellStart"/>
      <w:r w:rsidRPr="00AE3327">
        <w:t>Родинский</w:t>
      </w:r>
      <w:proofErr w:type="spellEnd"/>
      <w:r w:rsidRPr="00AE3327">
        <w:t xml:space="preserve"> район, с</w:t>
      </w:r>
      <w:proofErr w:type="gramStart"/>
      <w:r w:rsidRPr="00AE3327">
        <w:t>.Р</w:t>
      </w:r>
      <w:proofErr w:type="gramEnd"/>
      <w:r w:rsidRPr="00AE3327">
        <w:t xml:space="preserve">одино, ул.Ленина, </w:t>
      </w:r>
      <w:r>
        <w:t>173</w:t>
      </w:r>
      <w:r w:rsidRPr="00AE3327">
        <w:t xml:space="preserve">, именуемое в дальнейшем ПРОДАВЕЦ  </w:t>
      </w:r>
      <w:r w:rsidRPr="007274C9">
        <w:t xml:space="preserve">и </w:t>
      </w:r>
      <w:r w:rsidR="00915A64">
        <w:t>Иванов Николай Иванович</w:t>
      </w:r>
      <w:r>
        <w:rPr>
          <w:b/>
        </w:rPr>
        <w:t xml:space="preserve"> </w:t>
      </w:r>
      <w:r w:rsidRPr="009E630F">
        <w:t>1</w:t>
      </w:r>
      <w:r w:rsidR="00915A64">
        <w:t>8</w:t>
      </w:r>
      <w:r w:rsidRPr="009E630F">
        <w:t>.01.19</w:t>
      </w:r>
      <w:r w:rsidR="00915A64">
        <w:t>73</w:t>
      </w:r>
      <w:r w:rsidRPr="009E630F">
        <w:t>г.р.,</w:t>
      </w:r>
      <w:r w:rsidRPr="007274C9">
        <w:rPr>
          <w:b/>
        </w:rPr>
        <w:t xml:space="preserve"> </w:t>
      </w:r>
      <w:r w:rsidRPr="001E4DDF">
        <w:t>паспорт серия 010</w:t>
      </w:r>
      <w:r w:rsidR="00915A64">
        <w:t>3</w:t>
      </w:r>
      <w:r w:rsidRPr="001E4DDF">
        <w:t xml:space="preserve"> №7420</w:t>
      </w:r>
      <w:r w:rsidR="00915A64">
        <w:t>24 выдан 1</w:t>
      </w:r>
      <w:r w:rsidRPr="001E4DDF">
        <w:t>3.0</w:t>
      </w:r>
      <w:r w:rsidR="00915A64">
        <w:t>7</w:t>
      </w:r>
      <w:r w:rsidRPr="001E4DDF">
        <w:t>.200</w:t>
      </w:r>
      <w:r w:rsidR="00915A64">
        <w:t>6</w:t>
      </w:r>
      <w:r w:rsidRPr="001E4DDF">
        <w:t xml:space="preserve"> г.отделом внутренних дел </w:t>
      </w:r>
      <w:proofErr w:type="spellStart"/>
      <w:r w:rsidRPr="001E4DDF">
        <w:t>Родинского</w:t>
      </w:r>
      <w:proofErr w:type="spellEnd"/>
      <w:r w:rsidRPr="001E4DDF">
        <w:t xml:space="preserve"> района Алтайского края, проживающий по адресу: Алтайский край, </w:t>
      </w:r>
      <w:proofErr w:type="spellStart"/>
      <w:r w:rsidRPr="001E4DDF">
        <w:t>Родинский</w:t>
      </w:r>
      <w:proofErr w:type="spellEnd"/>
      <w:r w:rsidRPr="001E4DDF">
        <w:t xml:space="preserve"> район, с. Родино, ул</w:t>
      </w:r>
      <w:proofErr w:type="gramStart"/>
      <w:r w:rsidRPr="001E4DDF">
        <w:t>.</w:t>
      </w:r>
      <w:r w:rsidR="00915A64">
        <w:t>Л</w:t>
      </w:r>
      <w:proofErr w:type="gramEnd"/>
      <w:r w:rsidR="00915A64">
        <w:t>енина</w:t>
      </w:r>
      <w:r w:rsidRPr="001E4DDF">
        <w:t>,</w:t>
      </w:r>
      <w:r>
        <w:t xml:space="preserve"> </w:t>
      </w:r>
      <w:proofErr w:type="spellStart"/>
      <w:r>
        <w:t>д</w:t>
      </w:r>
      <w:r w:rsidR="009916C7">
        <w:t>__</w:t>
      </w:r>
      <w:proofErr w:type="spellEnd"/>
      <w:r>
        <w:t>.</w:t>
      </w:r>
      <w:r w:rsidRPr="001E4DDF">
        <w:t xml:space="preserve">, </w:t>
      </w:r>
      <w:r w:rsidRPr="008467EB">
        <w:t>именуемый</w:t>
      </w:r>
      <w:r>
        <w:rPr>
          <w:b/>
        </w:rPr>
        <w:t xml:space="preserve"> </w:t>
      </w:r>
      <w:r w:rsidRPr="007274C9">
        <w:t xml:space="preserve">в дальнейшем ПОКУПАТЕЛЬ, с другой стороны, заключили настоящий договор о нижеследующем. </w:t>
      </w:r>
    </w:p>
    <w:p w:rsidR="00551124" w:rsidRPr="005E14B4" w:rsidRDefault="00551124" w:rsidP="009E429B">
      <w:pPr>
        <w:jc w:val="both"/>
        <w:rPr>
          <w:sz w:val="28"/>
          <w:szCs w:val="28"/>
        </w:rPr>
      </w:pPr>
    </w:p>
    <w:p w:rsidR="00551124" w:rsidRPr="007274C9" w:rsidRDefault="00551124" w:rsidP="009E429B">
      <w:pPr>
        <w:numPr>
          <w:ilvl w:val="0"/>
          <w:numId w:val="11"/>
        </w:numPr>
        <w:ind w:left="2895"/>
        <w:jc w:val="both"/>
        <w:rPr>
          <w:b/>
          <w:sz w:val="28"/>
          <w:szCs w:val="28"/>
        </w:rPr>
      </w:pPr>
      <w:r w:rsidRPr="007274C9">
        <w:rPr>
          <w:b/>
          <w:sz w:val="28"/>
          <w:szCs w:val="28"/>
        </w:rPr>
        <w:t>ПРЕДМЕТ ДОГОВОРА.</w:t>
      </w:r>
    </w:p>
    <w:p w:rsidR="00551124" w:rsidRPr="008C72AC" w:rsidRDefault="00551124" w:rsidP="009E429B">
      <w:pPr>
        <w:jc w:val="both"/>
        <w:rPr>
          <w:bCs/>
        </w:rPr>
      </w:pPr>
      <w:r>
        <w:rPr>
          <w:sz w:val="26"/>
          <w:szCs w:val="26"/>
        </w:rPr>
        <w:t xml:space="preserve">        1.</w:t>
      </w:r>
      <w:r w:rsidRPr="008C72AC">
        <w:t xml:space="preserve">1. </w:t>
      </w:r>
      <w:proofErr w:type="gramStart"/>
      <w:r w:rsidRPr="008C72AC">
        <w:t xml:space="preserve">В соответствии с протоколом об итогах по продаже имущества </w:t>
      </w:r>
      <w:r w:rsidR="00915A64">
        <w:t>через торги</w:t>
      </w:r>
      <w:proofErr w:type="gramEnd"/>
      <w:r>
        <w:t xml:space="preserve"> </w:t>
      </w:r>
      <w:r w:rsidRPr="008C72AC">
        <w:t xml:space="preserve">от </w:t>
      </w:r>
      <w:r>
        <w:t xml:space="preserve"> </w:t>
      </w:r>
      <w:r w:rsidR="009916C7">
        <w:t>________</w:t>
      </w:r>
      <w:r>
        <w:t>2015г.</w:t>
      </w:r>
      <w:r w:rsidRPr="008C72AC">
        <w:t xml:space="preserve"> №</w:t>
      </w:r>
      <w:r w:rsidR="009916C7">
        <w:t>__</w:t>
      </w:r>
      <w:r>
        <w:t xml:space="preserve"> </w:t>
      </w:r>
      <w:r w:rsidRPr="008C72AC">
        <w:t xml:space="preserve">ПРОДАВЕЦ передал в собственность, а ПОКУПАТЕЛЬ  принял  </w:t>
      </w:r>
      <w:r>
        <w:t xml:space="preserve">в собственность и оплатил в соответствии с протоколом торгов за </w:t>
      </w:r>
      <w:r w:rsidR="00A51901">
        <w:t>здание склада с подвалом</w:t>
      </w:r>
      <w:r w:rsidR="00A51901">
        <w:rPr>
          <w:sz w:val="23"/>
          <w:szCs w:val="23"/>
        </w:rPr>
        <w:t xml:space="preserve">, назначение: нежилое. Площадь: </w:t>
      </w:r>
      <w:r w:rsidR="00915A64">
        <w:rPr>
          <w:sz w:val="23"/>
          <w:szCs w:val="23"/>
        </w:rPr>
        <w:t xml:space="preserve">общая </w:t>
      </w:r>
      <w:r w:rsidR="00A51901">
        <w:rPr>
          <w:sz w:val="23"/>
          <w:szCs w:val="23"/>
        </w:rPr>
        <w:t xml:space="preserve">124,1 </w:t>
      </w:r>
      <w:r w:rsidR="00915A64">
        <w:rPr>
          <w:sz w:val="23"/>
          <w:szCs w:val="23"/>
        </w:rPr>
        <w:t>кв.м. Инвентарный номер:01:236:002:00000</w:t>
      </w:r>
      <w:r w:rsidR="00A51901">
        <w:rPr>
          <w:sz w:val="23"/>
          <w:szCs w:val="23"/>
        </w:rPr>
        <w:t>050</w:t>
      </w:r>
      <w:r w:rsidR="00915A64">
        <w:rPr>
          <w:sz w:val="23"/>
          <w:szCs w:val="23"/>
        </w:rPr>
        <w:t>0:</w:t>
      </w:r>
      <w:r w:rsidR="00A51901">
        <w:rPr>
          <w:sz w:val="23"/>
          <w:szCs w:val="23"/>
        </w:rPr>
        <w:t>12</w:t>
      </w:r>
      <w:r w:rsidR="00915A64">
        <w:rPr>
          <w:sz w:val="23"/>
          <w:szCs w:val="23"/>
        </w:rPr>
        <w:t xml:space="preserve">00:00000.Литер: </w:t>
      </w:r>
      <w:r w:rsidR="00A51901">
        <w:rPr>
          <w:sz w:val="23"/>
          <w:szCs w:val="23"/>
        </w:rPr>
        <w:t xml:space="preserve">М. Этажность:1, </w:t>
      </w:r>
      <w:proofErr w:type="gramStart"/>
      <w:r w:rsidR="00A51901">
        <w:rPr>
          <w:sz w:val="23"/>
          <w:szCs w:val="23"/>
        </w:rPr>
        <w:t>расположенное</w:t>
      </w:r>
      <w:proofErr w:type="gramEnd"/>
      <w:r w:rsidR="00915A64">
        <w:rPr>
          <w:sz w:val="23"/>
          <w:szCs w:val="23"/>
        </w:rPr>
        <w:t xml:space="preserve"> по адресу: Алтайский край, </w:t>
      </w:r>
      <w:proofErr w:type="spellStart"/>
      <w:r w:rsidR="00915A64">
        <w:rPr>
          <w:sz w:val="23"/>
          <w:szCs w:val="23"/>
        </w:rPr>
        <w:t>Родинский</w:t>
      </w:r>
      <w:proofErr w:type="spellEnd"/>
      <w:r w:rsidR="00915A64">
        <w:rPr>
          <w:sz w:val="23"/>
          <w:szCs w:val="23"/>
        </w:rPr>
        <w:t xml:space="preserve"> район, с. Родино, ул</w:t>
      </w:r>
      <w:proofErr w:type="gramStart"/>
      <w:r w:rsidR="00915A64">
        <w:rPr>
          <w:sz w:val="23"/>
          <w:szCs w:val="23"/>
        </w:rPr>
        <w:t>.С</w:t>
      </w:r>
      <w:proofErr w:type="gramEnd"/>
      <w:r w:rsidR="00915A64">
        <w:rPr>
          <w:sz w:val="23"/>
          <w:szCs w:val="23"/>
        </w:rPr>
        <w:t xml:space="preserve">оветская, д.79 и земельный участок площадью </w:t>
      </w:r>
      <w:r w:rsidR="00A51901">
        <w:rPr>
          <w:sz w:val="23"/>
          <w:szCs w:val="23"/>
        </w:rPr>
        <w:lastRenderedPageBreak/>
        <w:t>278</w:t>
      </w:r>
      <w:r w:rsidR="00915A64">
        <w:rPr>
          <w:sz w:val="23"/>
          <w:szCs w:val="23"/>
        </w:rPr>
        <w:t xml:space="preserve"> кв.м., кадастровый номер 22:37:090107:5</w:t>
      </w:r>
      <w:r w:rsidR="00A51901">
        <w:rPr>
          <w:sz w:val="23"/>
          <w:szCs w:val="23"/>
        </w:rPr>
        <w:t>58</w:t>
      </w:r>
      <w:r w:rsidR="00915A64">
        <w:rPr>
          <w:sz w:val="23"/>
          <w:szCs w:val="23"/>
        </w:rPr>
        <w:t xml:space="preserve">, расположенный по адресу: Алтайский край, </w:t>
      </w:r>
      <w:proofErr w:type="spellStart"/>
      <w:r w:rsidR="00915A64">
        <w:rPr>
          <w:sz w:val="23"/>
          <w:szCs w:val="23"/>
        </w:rPr>
        <w:t>Родинский</w:t>
      </w:r>
      <w:proofErr w:type="spellEnd"/>
      <w:r w:rsidR="00915A64">
        <w:rPr>
          <w:sz w:val="23"/>
          <w:szCs w:val="23"/>
        </w:rPr>
        <w:t xml:space="preserve"> район, с. </w:t>
      </w:r>
      <w:proofErr w:type="gramStart"/>
      <w:r w:rsidR="00915A64">
        <w:rPr>
          <w:sz w:val="23"/>
          <w:szCs w:val="23"/>
        </w:rPr>
        <w:t>Родино</w:t>
      </w:r>
      <w:proofErr w:type="gramEnd"/>
      <w:r w:rsidR="00915A64">
        <w:rPr>
          <w:sz w:val="23"/>
          <w:szCs w:val="23"/>
        </w:rPr>
        <w:t>, ул. Советская, участок 79</w:t>
      </w:r>
      <w:r w:rsidR="00A51901">
        <w:rPr>
          <w:sz w:val="23"/>
          <w:szCs w:val="23"/>
        </w:rPr>
        <w:t>М</w:t>
      </w:r>
      <w:r w:rsidR="00915A64">
        <w:rPr>
          <w:sz w:val="23"/>
          <w:szCs w:val="23"/>
        </w:rPr>
        <w:t>.</w:t>
      </w:r>
      <w:r w:rsidRPr="008C72AC">
        <w:t xml:space="preserve">   </w:t>
      </w:r>
    </w:p>
    <w:p w:rsidR="00551124" w:rsidRPr="008C72AC" w:rsidRDefault="00551124" w:rsidP="009E429B">
      <w:pPr>
        <w:pStyle w:val="a7"/>
        <w:ind w:left="0" w:right="-5" w:firstLine="0"/>
        <w:rPr>
          <w:color w:val="auto"/>
        </w:rPr>
      </w:pPr>
      <w:r w:rsidRPr="00DC4355">
        <w:rPr>
          <w:color w:val="000000" w:themeColor="text1"/>
        </w:rPr>
        <w:t xml:space="preserve">         1.2. </w:t>
      </w:r>
      <w:r w:rsidR="00A51901">
        <w:rPr>
          <w:color w:val="000000" w:themeColor="text1"/>
        </w:rPr>
        <w:t>Здание склада с подвалом</w:t>
      </w:r>
      <w:r w:rsidR="00915A64" w:rsidRPr="00DC4355">
        <w:rPr>
          <w:color w:val="000000" w:themeColor="text1"/>
          <w:sz w:val="23"/>
          <w:szCs w:val="23"/>
        </w:rPr>
        <w:t xml:space="preserve">, назначение: нежилое. Площадь: общая </w:t>
      </w:r>
      <w:r w:rsidR="00A51901">
        <w:rPr>
          <w:color w:val="000000" w:themeColor="text1"/>
          <w:sz w:val="23"/>
          <w:szCs w:val="23"/>
        </w:rPr>
        <w:t>124</w:t>
      </w:r>
      <w:r w:rsidR="00915A64" w:rsidRPr="00DC4355">
        <w:rPr>
          <w:color w:val="000000" w:themeColor="text1"/>
          <w:sz w:val="23"/>
          <w:szCs w:val="23"/>
        </w:rPr>
        <w:t>,</w:t>
      </w:r>
      <w:r w:rsidR="00A51901">
        <w:rPr>
          <w:color w:val="000000" w:themeColor="text1"/>
          <w:sz w:val="23"/>
          <w:szCs w:val="23"/>
        </w:rPr>
        <w:t>1</w:t>
      </w:r>
      <w:r w:rsidR="00915A64" w:rsidRPr="00DC4355">
        <w:rPr>
          <w:color w:val="000000" w:themeColor="text1"/>
          <w:sz w:val="23"/>
          <w:szCs w:val="23"/>
        </w:rPr>
        <w:t xml:space="preserve"> кв.м. Инв</w:t>
      </w:r>
      <w:r w:rsidR="00A51901">
        <w:rPr>
          <w:color w:val="000000" w:themeColor="text1"/>
          <w:sz w:val="23"/>
          <w:szCs w:val="23"/>
        </w:rPr>
        <w:t>ентарный номер:01:236:002:00000050</w:t>
      </w:r>
      <w:r w:rsidR="00915A64" w:rsidRPr="00DC4355">
        <w:rPr>
          <w:color w:val="000000" w:themeColor="text1"/>
          <w:sz w:val="23"/>
          <w:szCs w:val="23"/>
        </w:rPr>
        <w:t>0:</w:t>
      </w:r>
      <w:r w:rsidR="00A51901">
        <w:rPr>
          <w:color w:val="000000" w:themeColor="text1"/>
          <w:sz w:val="23"/>
          <w:szCs w:val="23"/>
        </w:rPr>
        <w:t>12</w:t>
      </w:r>
      <w:r w:rsidR="00915A64" w:rsidRPr="00DC4355">
        <w:rPr>
          <w:color w:val="000000" w:themeColor="text1"/>
          <w:sz w:val="23"/>
          <w:szCs w:val="23"/>
        </w:rPr>
        <w:t xml:space="preserve">00:00000.Литер: </w:t>
      </w:r>
      <w:r w:rsidR="00A51901">
        <w:rPr>
          <w:color w:val="000000" w:themeColor="text1"/>
          <w:sz w:val="23"/>
          <w:szCs w:val="23"/>
        </w:rPr>
        <w:t>М</w:t>
      </w:r>
      <w:r w:rsidR="00915A64" w:rsidRPr="00DC4355">
        <w:rPr>
          <w:color w:val="000000" w:themeColor="text1"/>
          <w:sz w:val="23"/>
          <w:szCs w:val="23"/>
        </w:rPr>
        <w:t xml:space="preserve">. Этажность:1, </w:t>
      </w:r>
      <w:proofErr w:type="gramStart"/>
      <w:r w:rsidR="00915A64" w:rsidRPr="00DC4355">
        <w:rPr>
          <w:color w:val="000000" w:themeColor="text1"/>
          <w:sz w:val="23"/>
          <w:szCs w:val="23"/>
        </w:rPr>
        <w:t>расположен</w:t>
      </w:r>
      <w:r w:rsidR="009916C7">
        <w:rPr>
          <w:color w:val="000000" w:themeColor="text1"/>
          <w:sz w:val="23"/>
          <w:szCs w:val="23"/>
        </w:rPr>
        <w:t>н</w:t>
      </w:r>
      <w:r w:rsidR="00A51901">
        <w:rPr>
          <w:color w:val="000000" w:themeColor="text1"/>
          <w:sz w:val="23"/>
          <w:szCs w:val="23"/>
        </w:rPr>
        <w:t>ое</w:t>
      </w:r>
      <w:proofErr w:type="gramEnd"/>
      <w:r w:rsidR="00915A64" w:rsidRPr="00DC4355">
        <w:rPr>
          <w:color w:val="000000" w:themeColor="text1"/>
          <w:sz w:val="23"/>
          <w:szCs w:val="23"/>
        </w:rPr>
        <w:t xml:space="preserve"> по адресу: Алтайский край, </w:t>
      </w:r>
      <w:proofErr w:type="spellStart"/>
      <w:r w:rsidR="00915A64" w:rsidRPr="00DC4355">
        <w:rPr>
          <w:color w:val="000000" w:themeColor="text1"/>
          <w:sz w:val="23"/>
          <w:szCs w:val="23"/>
        </w:rPr>
        <w:t>Родинский</w:t>
      </w:r>
      <w:proofErr w:type="spellEnd"/>
      <w:r w:rsidR="00915A64" w:rsidRPr="00DC4355">
        <w:rPr>
          <w:color w:val="000000" w:themeColor="text1"/>
          <w:sz w:val="23"/>
          <w:szCs w:val="23"/>
        </w:rPr>
        <w:t xml:space="preserve"> район, с. Родино, ул</w:t>
      </w:r>
      <w:proofErr w:type="gramStart"/>
      <w:r w:rsidR="00915A64" w:rsidRPr="00DC4355">
        <w:rPr>
          <w:color w:val="000000" w:themeColor="text1"/>
          <w:sz w:val="23"/>
          <w:szCs w:val="23"/>
        </w:rPr>
        <w:t>.С</w:t>
      </w:r>
      <w:proofErr w:type="gramEnd"/>
      <w:r w:rsidR="00915A64" w:rsidRPr="00DC4355">
        <w:rPr>
          <w:color w:val="000000" w:themeColor="text1"/>
          <w:sz w:val="23"/>
          <w:szCs w:val="23"/>
        </w:rPr>
        <w:t>оветская, д.79</w:t>
      </w:r>
      <w:r w:rsidRPr="008C72AC">
        <w:rPr>
          <w:color w:val="auto"/>
        </w:rPr>
        <w:t xml:space="preserve">, принадлежит Продавцу </w:t>
      </w:r>
      <w:r>
        <w:rPr>
          <w:color w:val="auto"/>
        </w:rPr>
        <w:t>на</w:t>
      </w:r>
      <w:r w:rsidRPr="008C72AC">
        <w:rPr>
          <w:color w:val="auto"/>
        </w:rPr>
        <w:t xml:space="preserve"> прав</w:t>
      </w:r>
      <w:r>
        <w:rPr>
          <w:color w:val="auto"/>
        </w:rPr>
        <w:t>е</w:t>
      </w:r>
      <w:r w:rsidRPr="008C72AC">
        <w:rPr>
          <w:color w:val="auto"/>
        </w:rPr>
        <w:t xml:space="preserve"> собственности на основании </w:t>
      </w:r>
      <w:r w:rsidR="00DC4355">
        <w:rPr>
          <w:color w:val="auto"/>
        </w:rPr>
        <w:t>Распоряжения Администрации Алтайского края №541-р от 19.12.20</w:t>
      </w:r>
      <w:r w:rsidR="00A51901">
        <w:rPr>
          <w:color w:val="auto"/>
        </w:rPr>
        <w:t>1</w:t>
      </w:r>
      <w:r w:rsidR="00DC4355">
        <w:rPr>
          <w:color w:val="auto"/>
        </w:rPr>
        <w:t>1г.</w:t>
      </w:r>
      <w:r w:rsidRPr="008C72AC">
        <w:rPr>
          <w:color w:val="auto"/>
        </w:rPr>
        <w:t>, право собственности зарегистрировано в Управлении Федеральной регистрационной службы по Алтайскому краю, что подтверждается записью в ЕГРП №</w:t>
      </w:r>
      <w:r>
        <w:rPr>
          <w:color w:val="auto"/>
        </w:rPr>
        <w:t>22-22-27/00</w:t>
      </w:r>
      <w:r w:rsidR="00DC4355">
        <w:rPr>
          <w:color w:val="auto"/>
        </w:rPr>
        <w:t>9</w:t>
      </w:r>
      <w:r>
        <w:rPr>
          <w:color w:val="auto"/>
        </w:rPr>
        <w:t>/201</w:t>
      </w:r>
      <w:r w:rsidR="00DC4355">
        <w:rPr>
          <w:color w:val="auto"/>
        </w:rPr>
        <w:t>1</w:t>
      </w:r>
      <w:r>
        <w:rPr>
          <w:color w:val="auto"/>
        </w:rPr>
        <w:t>-</w:t>
      </w:r>
      <w:r w:rsidR="00DC4355">
        <w:rPr>
          <w:color w:val="auto"/>
        </w:rPr>
        <w:t>28</w:t>
      </w:r>
      <w:r w:rsidR="00A51901">
        <w:rPr>
          <w:color w:val="auto"/>
        </w:rPr>
        <w:t>1</w:t>
      </w:r>
      <w:r w:rsidRPr="008C72AC">
        <w:rPr>
          <w:color w:val="auto"/>
        </w:rPr>
        <w:t xml:space="preserve"> от </w:t>
      </w:r>
      <w:r>
        <w:rPr>
          <w:color w:val="auto"/>
        </w:rPr>
        <w:t>1</w:t>
      </w:r>
      <w:r w:rsidR="00DC4355">
        <w:rPr>
          <w:color w:val="auto"/>
        </w:rPr>
        <w:t>8</w:t>
      </w:r>
      <w:r>
        <w:rPr>
          <w:color w:val="auto"/>
        </w:rPr>
        <w:t>.0</w:t>
      </w:r>
      <w:r w:rsidR="00DC4355">
        <w:rPr>
          <w:color w:val="auto"/>
        </w:rPr>
        <w:t>1</w:t>
      </w:r>
      <w:r>
        <w:rPr>
          <w:color w:val="auto"/>
        </w:rPr>
        <w:t>.201</w:t>
      </w:r>
      <w:r w:rsidR="00DC4355">
        <w:rPr>
          <w:color w:val="auto"/>
        </w:rPr>
        <w:t>2</w:t>
      </w:r>
      <w:r>
        <w:rPr>
          <w:color w:val="auto"/>
        </w:rPr>
        <w:t>г.</w:t>
      </w:r>
      <w:r w:rsidRPr="008C72AC">
        <w:rPr>
          <w:color w:val="auto"/>
        </w:rPr>
        <w:t xml:space="preserve">, выдано свидетельство о государственной регистрации права серия </w:t>
      </w:r>
      <w:r>
        <w:rPr>
          <w:color w:val="auto"/>
        </w:rPr>
        <w:t>22А</w:t>
      </w:r>
      <w:r w:rsidR="00A51901">
        <w:rPr>
          <w:color w:val="auto"/>
        </w:rPr>
        <w:t>В</w:t>
      </w:r>
      <w:r w:rsidRPr="008C72AC">
        <w:rPr>
          <w:color w:val="auto"/>
        </w:rPr>
        <w:t xml:space="preserve"> номер </w:t>
      </w:r>
      <w:r w:rsidR="00A51901">
        <w:rPr>
          <w:color w:val="auto"/>
        </w:rPr>
        <w:t>413652</w:t>
      </w:r>
      <w:r w:rsidRPr="008C72AC">
        <w:rPr>
          <w:color w:val="auto"/>
        </w:rPr>
        <w:t xml:space="preserve"> от </w:t>
      </w:r>
      <w:r w:rsidR="00DC4355">
        <w:rPr>
          <w:color w:val="auto"/>
        </w:rPr>
        <w:t>18</w:t>
      </w:r>
      <w:r>
        <w:rPr>
          <w:color w:val="auto"/>
        </w:rPr>
        <w:t>.0</w:t>
      </w:r>
      <w:r w:rsidR="00DC4355">
        <w:rPr>
          <w:color w:val="auto"/>
        </w:rPr>
        <w:t>1</w:t>
      </w:r>
      <w:r>
        <w:rPr>
          <w:color w:val="auto"/>
        </w:rPr>
        <w:t>.201</w:t>
      </w:r>
      <w:r w:rsidR="00DC4355">
        <w:rPr>
          <w:color w:val="auto"/>
        </w:rPr>
        <w:t>2</w:t>
      </w:r>
      <w:r>
        <w:rPr>
          <w:color w:val="auto"/>
        </w:rPr>
        <w:t>г.</w:t>
      </w:r>
      <w:r w:rsidRPr="008C72AC">
        <w:rPr>
          <w:color w:val="auto"/>
        </w:rPr>
        <w:t xml:space="preserve"> </w:t>
      </w:r>
    </w:p>
    <w:p w:rsidR="00551124" w:rsidRDefault="00551124" w:rsidP="009E429B">
      <w:pPr>
        <w:pStyle w:val="a7"/>
        <w:rPr>
          <w:color w:val="auto"/>
        </w:rPr>
      </w:pPr>
      <w:r w:rsidRPr="00DC4355">
        <w:rPr>
          <w:color w:val="000000" w:themeColor="text1"/>
        </w:rPr>
        <w:t>1.3.</w:t>
      </w:r>
      <w:r w:rsidR="00DC4355" w:rsidRPr="00DC4355">
        <w:rPr>
          <w:color w:val="000000" w:themeColor="text1"/>
          <w:sz w:val="23"/>
          <w:szCs w:val="23"/>
        </w:rPr>
        <w:t xml:space="preserve"> </w:t>
      </w:r>
      <w:r w:rsidR="00DC4355">
        <w:rPr>
          <w:color w:val="000000" w:themeColor="text1"/>
          <w:sz w:val="23"/>
          <w:szCs w:val="23"/>
        </w:rPr>
        <w:t>З</w:t>
      </w:r>
      <w:r w:rsidR="00A51901">
        <w:rPr>
          <w:color w:val="000000" w:themeColor="text1"/>
          <w:sz w:val="23"/>
          <w:szCs w:val="23"/>
        </w:rPr>
        <w:t>емельный участок площадью 278</w:t>
      </w:r>
      <w:r w:rsidR="00DC4355" w:rsidRPr="00DC4355">
        <w:rPr>
          <w:color w:val="000000" w:themeColor="text1"/>
          <w:sz w:val="23"/>
          <w:szCs w:val="23"/>
        </w:rPr>
        <w:t xml:space="preserve"> кв.м., кадастровый номер 22:37:090107:5</w:t>
      </w:r>
      <w:r w:rsidR="00A51901">
        <w:rPr>
          <w:color w:val="000000" w:themeColor="text1"/>
          <w:sz w:val="23"/>
          <w:szCs w:val="23"/>
        </w:rPr>
        <w:t>58</w:t>
      </w:r>
      <w:r w:rsidR="00DC4355" w:rsidRPr="00DC4355">
        <w:rPr>
          <w:color w:val="000000" w:themeColor="text1"/>
          <w:sz w:val="23"/>
          <w:szCs w:val="23"/>
        </w:rPr>
        <w:t xml:space="preserve">, расположенный по адресу: </w:t>
      </w:r>
      <w:proofErr w:type="gramStart"/>
      <w:r w:rsidR="00DC4355" w:rsidRPr="00DC4355">
        <w:rPr>
          <w:color w:val="000000" w:themeColor="text1"/>
          <w:sz w:val="23"/>
          <w:szCs w:val="23"/>
        </w:rPr>
        <w:t xml:space="preserve">Алтайский край, </w:t>
      </w:r>
      <w:proofErr w:type="spellStart"/>
      <w:r w:rsidR="00DC4355" w:rsidRPr="00DC4355">
        <w:rPr>
          <w:color w:val="000000" w:themeColor="text1"/>
          <w:sz w:val="23"/>
          <w:szCs w:val="23"/>
        </w:rPr>
        <w:t>Родинский</w:t>
      </w:r>
      <w:proofErr w:type="spellEnd"/>
      <w:r w:rsidR="00DC4355" w:rsidRPr="00DC4355">
        <w:rPr>
          <w:color w:val="000000" w:themeColor="text1"/>
          <w:sz w:val="23"/>
          <w:szCs w:val="23"/>
        </w:rPr>
        <w:t xml:space="preserve"> район, с. Родино, ул. Советская, участок 79</w:t>
      </w:r>
      <w:r w:rsidR="00A51901">
        <w:rPr>
          <w:color w:val="000000" w:themeColor="text1"/>
          <w:sz w:val="23"/>
          <w:szCs w:val="23"/>
        </w:rPr>
        <w:t>М</w:t>
      </w:r>
      <w:r w:rsidR="00DC4355" w:rsidRPr="00DC4355">
        <w:rPr>
          <w:color w:val="000000" w:themeColor="text1"/>
          <w:sz w:val="23"/>
          <w:szCs w:val="23"/>
        </w:rPr>
        <w:t>.</w:t>
      </w:r>
      <w:r w:rsidRPr="00DC4355">
        <w:rPr>
          <w:color w:val="000000" w:themeColor="text1"/>
        </w:rPr>
        <w:t xml:space="preserve"> </w:t>
      </w:r>
      <w:r w:rsidRPr="008C72AC">
        <w:rPr>
          <w:color w:val="auto"/>
        </w:rPr>
        <w:t xml:space="preserve">принадлежит Продавцу по праву собственности  на основании  </w:t>
      </w:r>
      <w:r w:rsidR="00DC4355">
        <w:rPr>
          <w:color w:val="auto"/>
        </w:rPr>
        <w:t>Распоряжения Администрации Алтайского края №541-р от 19.12.2011г.</w:t>
      </w:r>
      <w:r w:rsidRPr="008C72AC">
        <w:rPr>
          <w:color w:val="auto"/>
        </w:rPr>
        <w:t>, право собственности зарегистрировано в Управлении Федеральной регистрационной службы по Алтайскому краю, что подтверждается записью в ЕГРП  №</w:t>
      </w:r>
      <w:r>
        <w:rPr>
          <w:color w:val="auto"/>
        </w:rPr>
        <w:t>22-22-27/00</w:t>
      </w:r>
      <w:r w:rsidR="00DC4355">
        <w:rPr>
          <w:color w:val="auto"/>
        </w:rPr>
        <w:t>1</w:t>
      </w:r>
      <w:r>
        <w:rPr>
          <w:color w:val="auto"/>
        </w:rPr>
        <w:t>/2014-</w:t>
      </w:r>
      <w:r w:rsidR="00DC4355">
        <w:rPr>
          <w:color w:val="auto"/>
        </w:rPr>
        <w:t>70</w:t>
      </w:r>
      <w:r w:rsidR="00A51901">
        <w:rPr>
          <w:color w:val="auto"/>
        </w:rPr>
        <w:t>1</w:t>
      </w:r>
      <w:r w:rsidRPr="008C72AC">
        <w:rPr>
          <w:color w:val="auto"/>
        </w:rPr>
        <w:t xml:space="preserve"> от </w:t>
      </w:r>
      <w:r>
        <w:rPr>
          <w:color w:val="auto"/>
        </w:rPr>
        <w:t>1</w:t>
      </w:r>
      <w:r w:rsidR="00DC4355">
        <w:rPr>
          <w:color w:val="auto"/>
        </w:rPr>
        <w:t>8</w:t>
      </w:r>
      <w:r>
        <w:rPr>
          <w:color w:val="auto"/>
        </w:rPr>
        <w:t>.0</w:t>
      </w:r>
      <w:r w:rsidR="00DC4355">
        <w:rPr>
          <w:color w:val="auto"/>
        </w:rPr>
        <w:t>7</w:t>
      </w:r>
      <w:r>
        <w:rPr>
          <w:color w:val="auto"/>
        </w:rPr>
        <w:t>.2014г.</w:t>
      </w:r>
      <w:r w:rsidRPr="008C72AC">
        <w:rPr>
          <w:color w:val="auto"/>
        </w:rPr>
        <w:t xml:space="preserve">, выдано свидетельство о государственной регистрации права серия </w:t>
      </w:r>
      <w:r>
        <w:rPr>
          <w:color w:val="auto"/>
        </w:rPr>
        <w:t>22АД</w:t>
      </w:r>
      <w:r w:rsidRPr="008C72AC">
        <w:rPr>
          <w:color w:val="auto"/>
        </w:rPr>
        <w:t xml:space="preserve"> </w:t>
      </w:r>
      <w:r>
        <w:rPr>
          <w:color w:val="auto"/>
        </w:rPr>
        <w:t xml:space="preserve">номер </w:t>
      </w:r>
      <w:r w:rsidR="00A51901">
        <w:rPr>
          <w:color w:val="auto"/>
        </w:rPr>
        <w:t>170496</w:t>
      </w:r>
      <w:r>
        <w:rPr>
          <w:color w:val="auto"/>
        </w:rPr>
        <w:t xml:space="preserve"> от</w:t>
      </w:r>
      <w:r w:rsidR="00DC4355">
        <w:rPr>
          <w:color w:val="auto"/>
        </w:rPr>
        <w:t xml:space="preserve"> </w:t>
      </w:r>
      <w:r>
        <w:rPr>
          <w:color w:val="auto"/>
        </w:rPr>
        <w:t>1</w:t>
      </w:r>
      <w:r w:rsidR="00DC4355">
        <w:rPr>
          <w:color w:val="auto"/>
        </w:rPr>
        <w:t>8</w:t>
      </w:r>
      <w:r>
        <w:rPr>
          <w:color w:val="auto"/>
        </w:rPr>
        <w:t>.0</w:t>
      </w:r>
      <w:r w:rsidR="00DC4355">
        <w:rPr>
          <w:color w:val="auto"/>
        </w:rPr>
        <w:t>7</w:t>
      </w:r>
      <w:r>
        <w:rPr>
          <w:color w:val="auto"/>
        </w:rPr>
        <w:t>.2014</w:t>
      </w:r>
      <w:r w:rsidRPr="008C72AC">
        <w:rPr>
          <w:color w:val="auto"/>
        </w:rPr>
        <w:t xml:space="preserve">г. </w:t>
      </w:r>
      <w:proofErr w:type="gramEnd"/>
    </w:p>
    <w:p w:rsidR="00551124" w:rsidRDefault="00551124" w:rsidP="009E429B">
      <w:pPr>
        <w:pStyle w:val="a7"/>
        <w:rPr>
          <w:color w:val="auto"/>
        </w:rPr>
      </w:pPr>
    </w:p>
    <w:p w:rsidR="00551124" w:rsidRDefault="00551124" w:rsidP="009E429B">
      <w:pPr>
        <w:pStyle w:val="a7"/>
        <w:rPr>
          <w:color w:val="auto"/>
        </w:rPr>
      </w:pPr>
    </w:p>
    <w:p w:rsidR="00551124" w:rsidRDefault="00551124" w:rsidP="00743351">
      <w:pPr>
        <w:ind w:firstLine="720"/>
        <w:jc w:val="center"/>
        <w:rPr>
          <w:b/>
          <w:sz w:val="28"/>
          <w:szCs w:val="28"/>
        </w:rPr>
      </w:pPr>
    </w:p>
    <w:p w:rsidR="00551124" w:rsidRDefault="00551124" w:rsidP="00743351">
      <w:pPr>
        <w:ind w:firstLine="720"/>
        <w:jc w:val="center"/>
        <w:rPr>
          <w:b/>
          <w:sz w:val="28"/>
          <w:szCs w:val="28"/>
        </w:rPr>
      </w:pPr>
    </w:p>
    <w:p w:rsidR="00551124" w:rsidRPr="005E14B4" w:rsidRDefault="00551124" w:rsidP="00743351">
      <w:pPr>
        <w:ind w:firstLine="720"/>
        <w:jc w:val="center"/>
        <w:rPr>
          <w:b/>
          <w:sz w:val="28"/>
          <w:szCs w:val="28"/>
        </w:rPr>
      </w:pPr>
      <w:r w:rsidRPr="005E14B4">
        <w:rPr>
          <w:b/>
          <w:sz w:val="28"/>
          <w:szCs w:val="28"/>
        </w:rPr>
        <w:t>II. ЦЕНА ПО ДОГОВОРУ И ПОРЯДОК РАСЧЕТОВ.</w:t>
      </w:r>
    </w:p>
    <w:p w:rsidR="00551124" w:rsidRPr="007274C9" w:rsidRDefault="00551124" w:rsidP="009E429B">
      <w:pPr>
        <w:jc w:val="both"/>
      </w:pPr>
      <w:r w:rsidRPr="007274C9">
        <w:t xml:space="preserve">          2.1.  Цена  </w:t>
      </w:r>
      <w:proofErr w:type="gramStart"/>
      <w:r w:rsidRPr="007274C9">
        <w:t>на вышеуказанное имущество определена в соответствии с протоколом  об итогах по продаже</w:t>
      </w:r>
      <w:proofErr w:type="gramEnd"/>
      <w:r w:rsidRPr="007274C9">
        <w:t xml:space="preserve"> имущества </w:t>
      </w:r>
      <w:r w:rsidR="00DC4355">
        <w:t>через торги</w:t>
      </w:r>
      <w:r w:rsidRPr="007274C9">
        <w:t xml:space="preserve"> от </w:t>
      </w:r>
      <w:r w:rsidR="009916C7">
        <w:t>______</w:t>
      </w:r>
      <w:r>
        <w:t xml:space="preserve"> </w:t>
      </w:r>
      <w:r w:rsidRPr="007274C9">
        <w:t>20</w:t>
      </w:r>
      <w:r>
        <w:t>15</w:t>
      </w:r>
      <w:r w:rsidRPr="007274C9">
        <w:t>года №</w:t>
      </w:r>
      <w:r w:rsidR="009916C7">
        <w:t>__</w:t>
      </w:r>
      <w:r>
        <w:t xml:space="preserve"> </w:t>
      </w:r>
      <w:r w:rsidRPr="007274C9">
        <w:t>и составляет</w:t>
      </w:r>
      <w:r w:rsidR="009916C7">
        <w:t xml:space="preserve"> _____</w:t>
      </w:r>
      <w:r w:rsidRPr="007274C9">
        <w:t xml:space="preserve"> </w:t>
      </w:r>
      <w:r>
        <w:t xml:space="preserve"> </w:t>
      </w:r>
      <w:r w:rsidRPr="007274C9">
        <w:t>(</w:t>
      </w:r>
      <w:r>
        <w:t>тысяч</w:t>
      </w:r>
      <w:r w:rsidRPr="007274C9">
        <w:t>) рублей.</w:t>
      </w:r>
    </w:p>
    <w:p w:rsidR="00551124" w:rsidRDefault="00551124" w:rsidP="009E429B">
      <w:pPr>
        <w:pStyle w:val="a7"/>
        <w:ind w:firstLine="0"/>
        <w:rPr>
          <w:color w:val="auto"/>
        </w:rPr>
      </w:pPr>
      <w:r w:rsidRPr="007274C9">
        <w:rPr>
          <w:color w:val="auto"/>
        </w:rPr>
        <w:t xml:space="preserve">         2.2.  Расчет между сторонами произведен окончательный до подписания договора купли-продажи вне пределов </w:t>
      </w:r>
      <w:proofErr w:type="spellStart"/>
      <w:r w:rsidRPr="007274C9">
        <w:rPr>
          <w:color w:val="auto"/>
        </w:rPr>
        <w:t>Родинского</w:t>
      </w:r>
      <w:proofErr w:type="spellEnd"/>
      <w:r w:rsidRPr="007274C9">
        <w:rPr>
          <w:color w:val="auto"/>
        </w:rPr>
        <w:t xml:space="preserve"> отдела Управления Федеральной службы государственной регистрации, кадастра и картографии по  Алтайскому краю. </w:t>
      </w:r>
    </w:p>
    <w:p w:rsidR="00551124" w:rsidRPr="007274C9" w:rsidRDefault="00551124" w:rsidP="009E429B">
      <w:pPr>
        <w:pStyle w:val="a7"/>
        <w:ind w:firstLine="0"/>
        <w:rPr>
          <w:color w:val="auto"/>
        </w:rPr>
      </w:pPr>
    </w:p>
    <w:p w:rsidR="00551124" w:rsidRPr="005E14B4" w:rsidRDefault="00551124" w:rsidP="009E429B">
      <w:pPr>
        <w:ind w:firstLine="720"/>
        <w:jc w:val="both"/>
        <w:rPr>
          <w:b/>
          <w:sz w:val="28"/>
          <w:szCs w:val="28"/>
        </w:rPr>
      </w:pPr>
      <w:r w:rsidRPr="005E14B4">
        <w:rPr>
          <w:b/>
          <w:sz w:val="28"/>
          <w:szCs w:val="28"/>
        </w:rPr>
        <w:t xml:space="preserve">                               III. ОБЯЗАТЕЛЬСТВА СТОРОН.</w:t>
      </w:r>
    </w:p>
    <w:p w:rsidR="00551124" w:rsidRPr="007274C9" w:rsidRDefault="00551124" w:rsidP="009E429B">
      <w:pPr>
        <w:jc w:val="both"/>
        <w:rPr>
          <w:color w:val="FF0000"/>
        </w:rPr>
      </w:pPr>
      <w:r w:rsidRPr="007274C9">
        <w:t xml:space="preserve">         3.1. Продавец гарантирует Покупателям, что отчуждаемое имущество на момент заключения настоящего договора никому не продано, не заложено, в споре и под арестом не состоит и свободно от любых прав третьих лиц</w:t>
      </w:r>
      <w:r>
        <w:t>.</w:t>
      </w:r>
    </w:p>
    <w:p w:rsidR="00551124" w:rsidRPr="007274C9" w:rsidRDefault="00551124" w:rsidP="009E429B">
      <w:pPr>
        <w:jc w:val="both"/>
      </w:pPr>
      <w:r w:rsidRPr="007274C9">
        <w:t xml:space="preserve">         3.2. Ответственность и права сторон, не предусмотренные настоящим договором, определяются в соответствии с законодательством РФ.</w:t>
      </w:r>
    </w:p>
    <w:p w:rsidR="00551124" w:rsidRPr="007274C9" w:rsidRDefault="00551124" w:rsidP="009E429B">
      <w:pPr>
        <w:jc w:val="both"/>
      </w:pPr>
      <w:r w:rsidRPr="007274C9">
        <w:t xml:space="preserve">         3.3. Стороны освобождаются от ответственности за полное или частичное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не предвидеть, ни предотвратить разумными мерами.</w:t>
      </w:r>
    </w:p>
    <w:p w:rsidR="00551124" w:rsidRPr="007274C9" w:rsidRDefault="00551124" w:rsidP="009E429B">
      <w:pPr>
        <w:jc w:val="both"/>
      </w:pPr>
      <w:r w:rsidRPr="007274C9">
        <w:t xml:space="preserve">          3.4. Продавец обеспечивает передачу имущества Покупателю и совершает необходимые  действия, связанные с переходом права собственности на него. </w:t>
      </w:r>
    </w:p>
    <w:p w:rsidR="00551124" w:rsidRPr="005E14B4" w:rsidRDefault="00551124" w:rsidP="009E429B">
      <w:pPr>
        <w:ind w:firstLine="720"/>
        <w:jc w:val="both"/>
        <w:rPr>
          <w:b/>
          <w:sz w:val="28"/>
          <w:szCs w:val="28"/>
        </w:rPr>
      </w:pPr>
    </w:p>
    <w:p w:rsidR="00551124" w:rsidRPr="005E14B4" w:rsidRDefault="00551124" w:rsidP="009E429B">
      <w:pPr>
        <w:ind w:firstLine="720"/>
        <w:jc w:val="both"/>
        <w:rPr>
          <w:b/>
          <w:sz w:val="28"/>
          <w:szCs w:val="28"/>
        </w:rPr>
      </w:pPr>
      <w:r w:rsidRPr="005E14B4">
        <w:rPr>
          <w:b/>
          <w:sz w:val="28"/>
          <w:szCs w:val="28"/>
        </w:rPr>
        <w:t xml:space="preserve">  IV. ПОРЯДОК ПЕРЕДАЧИ ПРАВА СОБСТВЕННОСТИ И       </w:t>
      </w:r>
    </w:p>
    <w:p w:rsidR="00551124" w:rsidRPr="005E14B4" w:rsidRDefault="00551124" w:rsidP="009E429B">
      <w:pPr>
        <w:ind w:firstLine="720"/>
        <w:jc w:val="both"/>
        <w:rPr>
          <w:b/>
          <w:sz w:val="28"/>
          <w:szCs w:val="28"/>
        </w:rPr>
      </w:pPr>
      <w:r w:rsidRPr="005E14B4">
        <w:rPr>
          <w:b/>
          <w:sz w:val="28"/>
          <w:szCs w:val="28"/>
        </w:rPr>
        <w:t xml:space="preserve">   РЕГИСТРАЦИИ ПЕРЕХОДА  ПРАВА СОБСТВЕННОСТИ.</w:t>
      </w:r>
    </w:p>
    <w:p w:rsidR="00551124" w:rsidRPr="007274C9" w:rsidRDefault="00551124" w:rsidP="009E429B">
      <w:pPr>
        <w:jc w:val="both"/>
      </w:pPr>
      <w:r w:rsidRPr="007274C9">
        <w:t xml:space="preserve">          4.1. Покупатель до заключения договора ознакомился с техническим состоянием вышеуказанного имущества, претензий не имеет.</w:t>
      </w:r>
    </w:p>
    <w:p w:rsidR="00551124" w:rsidRPr="007274C9" w:rsidRDefault="00551124" w:rsidP="009E429B">
      <w:pPr>
        <w:jc w:val="both"/>
      </w:pPr>
      <w:r w:rsidRPr="007274C9">
        <w:t xml:space="preserve">          4.2. Если в дальнейшем Покупатель обнаружит недостатки в качестве или в комплектности приобретаемого имущества, о которых Продавец знал, но не предупредил о них, то наступают последствия статьи 475 и ст. 480 ГК РФ.</w:t>
      </w:r>
    </w:p>
    <w:p w:rsidR="00551124" w:rsidRPr="007274C9" w:rsidRDefault="00551124" w:rsidP="009E429B">
      <w:pPr>
        <w:jc w:val="both"/>
      </w:pPr>
      <w:r w:rsidRPr="007274C9">
        <w:lastRenderedPageBreak/>
        <w:t xml:space="preserve">        Если недостатки были скрытыми и Продавец на момент заключения настоящего договора о них не знал или не мог знать и предупредить о них Покупателя, то он освобождается от ответственности.</w:t>
      </w:r>
    </w:p>
    <w:p w:rsidR="00551124" w:rsidRPr="00CA5E84" w:rsidRDefault="00551124" w:rsidP="009E429B">
      <w:pPr>
        <w:pStyle w:val="a7"/>
        <w:tabs>
          <w:tab w:val="left" w:pos="708"/>
        </w:tabs>
        <w:ind w:firstLine="0"/>
        <w:rPr>
          <w:color w:val="auto"/>
        </w:rPr>
      </w:pPr>
      <w:r w:rsidRPr="007274C9">
        <w:rPr>
          <w:color w:val="auto"/>
        </w:rPr>
        <w:t xml:space="preserve">          4.3. Покупатель приобретает право собственности на вышеуказанное имущество после государственной регистрации перехода права собственности в </w:t>
      </w:r>
      <w:proofErr w:type="spellStart"/>
      <w:r w:rsidRPr="007274C9">
        <w:rPr>
          <w:color w:val="auto"/>
        </w:rPr>
        <w:t>Родинском</w:t>
      </w:r>
      <w:proofErr w:type="spellEnd"/>
      <w:r w:rsidRPr="007274C9">
        <w:rPr>
          <w:color w:val="auto"/>
        </w:rPr>
        <w:t xml:space="preserve"> отделе Управления Федеральной службы государственной регистрации, кадастра и картографии по  Алтайскому краю.</w:t>
      </w:r>
      <w:r>
        <w:rPr>
          <w:color w:val="auto"/>
          <w:lang w:val="en-US"/>
        </w:rPr>
        <w:t xml:space="preserve"> </w:t>
      </w:r>
      <w:r>
        <w:rPr>
          <w:color w:val="auto"/>
        </w:rPr>
        <w:t>По соглашению сторон настоящий договор купли-продажи имеет силу передаточного акта.</w:t>
      </w:r>
    </w:p>
    <w:p w:rsidR="00551124" w:rsidRPr="005E14B4" w:rsidRDefault="00551124" w:rsidP="009E429B">
      <w:pPr>
        <w:pStyle w:val="a7"/>
        <w:tabs>
          <w:tab w:val="left" w:pos="708"/>
        </w:tabs>
        <w:ind w:firstLine="0"/>
        <w:rPr>
          <w:color w:val="auto"/>
          <w:sz w:val="28"/>
          <w:szCs w:val="28"/>
        </w:rPr>
      </w:pPr>
    </w:p>
    <w:p w:rsidR="00551124" w:rsidRPr="005E14B4" w:rsidRDefault="00551124" w:rsidP="009E429B">
      <w:pPr>
        <w:ind w:firstLine="720"/>
        <w:jc w:val="both"/>
        <w:rPr>
          <w:b/>
          <w:sz w:val="28"/>
          <w:szCs w:val="28"/>
        </w:rPr>
      </w:pPr>
      <w:r w:rsidRPr="005E14B4">
        <w:rPr>
          <w:b/>
          <w:sz w:val="28"/>
          <w:szCs w:val="28"/>
        </w:rPr>
        <w:t xml:space="preserve">                      </w:t>
      </w:r>
      <w:proofErr w:type="gramStart"/>
      <w:r w:rsidRPr="005E14B4">
        <w:rPr>
          <w:b/>
          <w:sz w:val="28"/>
          <w:szCs w:val="28"/>
          <w:lang w:val="en-US"/>
        </w:rPr>
        <w:t>V</w:t>
      </w:r>
      <w:r w:rsidRPr="005E14B4">
        <w:rPr>
          <w:b/>
          <w:sz w:val="28"/>
          <w:szCs w:val="28"/>
        </w:rPr>
        <w:t>. ЗАКЛЮЧИТЕЛЬНЫЕ ПОЛОЖЕНИЯ.</w:t>
      </w:r>
      <w:proofErr w:type="gramEnd"/>
    </w:p>
    <w:p w:rsidR="00551124" w:rsidRPr="007274C9" w:rsidRDefault="00551124" w:rsidP="009E429B">
      <w:pPr>
        <w:jc w:val="both"/>
      </w:pPr>
      <w:r w:rsidRPr="007274C9">
        <w:t xml:space="preserve">          5.1. Настоящий </w:t>
      </w:r>
      <w:proofErr w:type="gramStart"/>
      <w:r w:rsidRPr="007274C9">
        <w:t>договор</w:t>
      </w:r>
      <w:proofErr w:type="gramEnd"/>
      <w:r w:rsidRPr="007274C9">
        <w:t xml:space="preserve"> может быть расторгнут в установленном законодательством порядке.</w:t>
      </w:r>
    </w:p>
    <w:p w:rsidR="00551124" w:rsidRPr="007274C9" w:rsidRDefault="00551124" w:rsidP="009E429B">
      <w:pPr>
        <w:jc w:val="both"/>
      </w:pPr>
      <w:r w:rsidRPr="007274C9">
        <w:t xml:space="preserve">          5.2. Настоящий Договор составлен в простой письменной форме, считается заключенным с момента его подписания сторонами. </w:t>
      </w:r>
    </w:p>
    <w:p w:rsidR="00551124" w:rsidRPr="007274C9" w:rsidRDefault="00551124" w:rsidP="009E429B">
      <w:pPr>
        <w:pStyle w:val="a7"/>
        <w:tabs>
          <w:tab w:val="left" w:pos="708"/>
        </w:tabs>
        <w:ind w:firstLine="0"/>
        <w:rPr>
          <w:color w:val="auto"/>
        </w:rPr>
      </w:pPr>
      <w:r w:rsidRPr="007274C9">
        <w:t xml:space="preserve">         </w:t>
      </w:r>
      <w:r w:rsidRPr="007274C9">
        <w:rPr>
          <w:color w:val="auto"/>
        </w:rPr>
        <w:t xml:space="preserve">5.3. Настоящий Договор составлен на 3 (трех) листах и подписан в трех экземплярах, из которых один находится у Продавца, второй – у Покупателя, третий – в </w:t>
      </w:r>
      <w:proofErr w:type="spellStart"/>
      <w:r w:rsidRPr="007274C9">
        <w:rPr>
          <w:color w:val="auto"/>
        </w:rPr>
        <w:t>Родинском</w:t>
      </w:r>
      <w:proofErr w:type="spellEnd"/>
      <w:r w:rsidRPr="007274C9">
        <w:rPr>
          <w:color w:val="auto"/>
        </w:rPr>
        <w:t xml:space="preserve"> отделе Управления Федеральной службы государственной регистрации, кадастра и картографии по  Алтайскому краю.</w:t>
      </w:r>
    </w:p>
    <w:p w:rsidR="00551124" w:rsidRDefault="00551124" w:rsidP="009E429B">
      <w:pPr>
        <w:ind w:firstLine="720"/>
        <w:jc w:val="both"/>
        <w:rPr>
          <w:b/>
          <w:sz w:val="28"/>
          <w:szCs w:val="28"/>
          <w:lang w:val="en-US"/>
        </w:rPr>
      </w:pPr>
    </w:p>
    <w:p w:rsidR="00551124" w:rsidRDefault="00551124" w:rsidP="002C3FD3">
      <w:pPr>
        <w:pStyle w:val="11"/>
        <w:jc w:val="center"/>
        <w:rPr>
          <w:lang w:val="en-US"/>
        </w:rPr>
      </w:pPr>
    </w:p>
    <w:p w:rsidR="00551124" w:rsidRDefault="00551124" w:rsidP="002C3FD3">
      <w:pPr>
        <w:pStyle w:val="11"/>
        <w:jc w:val="center"/>
        <w:rPr>
          <w:lang w:val="en-US"/>
        </w:rPr>
      </w:pPr>
    </w:p>
    <w:p w:rsidR="00551124" w:rsidRDefault="00551124" w:rsidP="002C3FD3">
      <w:pPr>
        <w:pStyle w:val="11"/>
        <w:jc w:val="center"/>
      </w:pPr>
      <w:r>
        <w:rPr>
          <w:lang w:val="en-US"/>
        </w:rPr>
        <w:t>VI</w:t>
      </w:r>
      <w:r>
        <w:t>. Адреса и банковские реквизиты сторон:</w:t>
      </w:r>
    </w:p>
    <w:p w:rsidR="00551124" w:rsidRDefault="00551124" w:rsidP="003A4D5C">
      <w:r>
        <w:t xml:space="preserve"> </w:t>
      </w:r>
    </w:p>
    <w:p w:rsidR="00551124" w:rsidRDefault="00551124" w:rsidP="003A4D5C">
      <w:pPr>
        <w:pStyle w:val="affd"/>
      </w:pPr>
      <w:r>
        <w:t xml:space="preserve"> </w:t>
      </w:r>
      <w:r>
        <w:rPr>
          <w:noProof/>
        </w:rPr>
        <w:t xml:space="preserve">     Продавец:                              Покупатель:</w:t>
      </w:r>
    </w:p>
    <w:p w:rsidR="00551124" w:rsidRDefault="00551124" w:rsidP="002C3FD3">
      <w:r>
        <w:t xml:space="preserve"> </w:t>
      </w:r>
      <w:r>
        <w:rPr>
          <w:noProof/>
        </w:rPr>
        <w:t>Администрация Родинского сельсовета</w:t>
      </w:r>
      <w:r>
        <w:rPr>
          <w:noProof/>
          <w:lang w:val="en-US"/>
        </w:rPr>
        <w:t xml:space="preserve">              </w:t>
      </w:r>
      <w:r>
        <w:rPr>
          <w:noProof/>
        </w:rPr>
        <w:t xml:space="preserve">      </w:t>
      </w:r>
      <w:r w:rsidR="009916C7">
        <w:rPr>
          <w:noProof/>
        </w:rPr>
        <w:t xml:space="preserve"> Иванов</w:t>
      </w:r>
      <w:r>
        <w:rPr>
          <w:noProof/>
        </w:rPr>
        <w:t xml:space="preserve"> </w:t>
      </w:r>
      <w:r w:rsidR="009916C7">
        <w:rPr>
          <w:noProof/>
        </w:rPr>
        <w:t>Николай</w:t>
      </w:r>
      <w:r>
        <w:rPr>
          <w:noProof/>
        </w:rPr>
        <w:t xml:space="preserve"> </w:t>
      </w:r>
      <w:r w:rsidR="009916C7">
        <w:rPr>
          <w:noProof/>
        </w:rPr>
        <w:t>Иванов</w:t>
      </w:r>
      <w:r>
        <w:rPr>
          <w:noProof/>
        </w:rPr>
        <w:t xml:space="preserve">ич </w:t>
      </w:r>
    </w:p>
    <w:p w:rsidR="00551124" w:rsidRDefault="00551124" w:rsidP="002C3FD3">
      <w:proofErr w:type="spellStart"/>
      <w:r>
        <w:t>Родинского</w:t>
      </w:r>
      <w:proofErr w:type="spellEnd"/>
      <w:r>
        <w:t xml:space="preserve"> района Алтайского края                          </w:t>
      </w:r>
      <w:r w:rsidR="009916C7">
        <w:t xml:space="preserve"> </w:t>
      </w:r>
      <w:r>
        <w:t xml:space="preserve">659780, Алтайский край, </w:t>
      </w:r>
      <w:proofErr w:type="spellStart"/>
      <w:r>
        <w:t>Родинский</w:t>
      </w:r>
      <w:proofErr w:type="spellEnd"/>
    </w:p>
    <w:p w:rsidR="00551124" w:rsidRDefault="00551124" w:rsidP="002C3FD3">
      <w:r>
        <w:t xml:space="preserve">659780, Алтайский край, </w:t>
      </w:r>
      <w:proofErr w:type="spellStart"/>
      <w:r>
        <w:t>Родинский</w:t>
      </w:r>
      <w:proofErr w:type="spellEnd"/>
      <w:r>
        <w:t xml:space="preserve">                           </w:t>
      </w:r>
      <w:proofErr w:type="spellStart"/>
      <w:r>
        <w:t>район</w:t>
      </w:r>
      <w:proofErr w:type="gramStart"/>
      <w:r>
        <w:t>,с</w:t>
      </w:r>
      <w:proofErr w:type="spellEnd"/>
      <w:proofErr w:type="gramEnd"/>
      <w:r>
        <w:t xml:space="preserve">. Родино, ул. </w:t>
      </w:r>
      <w:r w:rsidR="009916C7">
        <w:t>Ленин</w:t>
      </w:r>
      <w:r>
        <w:t>а, д.</w:t>
      </w:r>
      <w:r w:rsidR="009916C7">
        <w:t>__</w:t>
      </w:r>
      <w:r>
        <w:tab/>
      </w:r>
    </w:p>
    <w:p w:rsidR="00551124" w:rsidRDefault="00551124" w:rsidP="002C3FD3">
      <w:pPr>
        <w:rPr>
          <w:lang w:val="en-US"/>
        </w:rPr>
      </w:pPr>
      <w:r>
        <w:t>район, с</w:t>
      </w:r>
      <w:proofErr w:type="gramStart"/>
      <w:r>
        <w:t>.Р</w:t>
      </w:r>
      <w:proofErr w:type="gramEnd"/>
      <w:r>
        <w:t>одино, ул.Ленина, 173</w:t>
      </w:r>
      <w:r>
        <w:tab/>
      </w:r>
      <w:r>
        <w:tab/>
        <w:t xml:space="preserve">                    </w:t>
      </w:r>
    </w:p>
    <w:p w:rsidR="00551124" w:rsidRPr="00CA5E84" w:rsidRDefault="00551124" w:rsidP="002C3FD3">
      <w:pPr>
        <w:rPr>
          <w:lang w:val="en-US"/>
        </w:rPr>
      </w:pPr>
      <w:r>
        <w:t xml:space="preserve">ИНН 2267002010  КПП 226701001 </w:t>
      </w:r>
      <w:r>
        <w:rPr>
          <w:lang w:val="en-US"/>
        </w:rPr>
        <w:t xml:space="preserve">                                     </w:t>
      </w:r>
    </w:p>
    <w:p w:rsidR="00551124" w:rsidRDefault="00551124" w:rsidP="002C3FD3">
      <w:r w:rsidRPr="00181B5E">
        <w:rPr>
          <w:sz w:val="20"/>
          <w:szCs w:val="20"/>
        </w:rPr>
        <w:t>Реквизиты для перечисления</w:t>
      </w:r>
      <w:r>
        <w:rPr>
          <w:sz w:val="20"/>
          <w:szCs w:val="20"/>
        </w:rPr>
        <w:t>:</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p>
    <w:p w:rsidR="00551124" w:rsidRDefault="00551124" w:rsidP="003A4D5C">
      <w:proofErr w:type="gramStart"/>
      <w:r>
        <w:t xml:space="preserve">УФК по Алтайскому краю (Администрация               </w:t>
      </w:r>
      <w:proofErr w:type="gramEnd"/>
    </w:p>
    <w:p w:rsidR="00551124" w:rsidRDefault="00551124" w:rsidP="003A4D5C">
      <w:proofErr w:type="spellStart"/>
      <w:r>
        <w:t>Родинского</w:t>
      </w:r>
      <w:proofErr w:type="spellEnd"/>
      <w:r>
        <w:t xml:space="preserve"> сельсовета </w:t>
      </w:r>
      <w:proofErr w:type="spellStart"/>
      <w:r>
        <w:t>Родинского</w:t>
      </w:r>
      <w:proofErr w:type="spellEnd"/>
      <w:r>
        <w:t xml:space="preserve"> района                </w:t>
      </w:r>
    </w:p>
    <w:p w:rsidR="00551124" w:rsidRDefault="00551124" w:rsidP="003A4D5C">
      <w:proofErr w:type="gramStart"/>
      <w:r>
        <w:t xml:space="preserve">Алтайского края, л/с 04173031630)                                                       </w:t>
      </w:r>
      <w:proofErr w:type="gramEnd"/>
    </w:p>
    <w:p w:rsidR="00551124" w:rsidRDefault="00551124" w:rsidP="003A4D5C">
      <w:proofErr w:type="spellStart"/>
      <w:proofErr w:type="gramStart"/>
      <w:r>
        <w:t>р</w:t>
      </w:r>
      <w:proofErr w:type="spellEnd"/>
      <w:proofErr w:type="gramEnd"/>
      <w:r>
        <w:t>/</w:t>
      </w:r>
      <w:proofErr w:type="spellStart"/>
      <w:r>
        <w:t>сч</w:t>
      </w:r>
      <w:proofErr w:type="spellEnd"/>
      <w:r>
        <w:t xml:space="preserve"> 40101810100000010001                                                      </w:t>
      </w:r>
      <w:r>
        <w:rPr>
          <w:lang w:val="en-US"/>
        </w:rPr>
        <w:t xml:space="preserve">  </w:t>
      </w:r>
      <w:r>
        <w:t xml:space="preserve">      </w:t>
      </w:r>
    </w:p>
    <w:p w:rsidR="00551124" w:rsidRDefault="00551124" w:rsidP="003A4D5C">
      <w:r>
        <w:t xml:space="preserve">БИК 040173001                                    </w:t>
      </w:r>
    </w:p>
    <w:p w:rsidR="00551124" w:rsidRDefault="00551124" w:rsidP="003A4D5C">
      <w:r>
        <w:t xml:space="preserve">ОКТМО 01636456                                                       </w:t>
      </w:r>
      <w:r>
        <w:rPr>
          <w:lang w:val="en-US"/>
        </w:rPr>
        <w:t xml:space="preserve">  </w:t>
      </w:r>
      <w:r>
        <w:t xml:space="preserve">   </w:t>
      </w:r>
    </w:p>
    <w:p w:rsidR="00551124" w:rsidRDefault="00551124" w:rsidP="003A4D5C">
      <w:r>
        <w:t>КБК 30311402053100000410</w:t>
      </w:r>
    </w:p>
    <w:p w:rsidR="00551124" w:rsidRPr="00B46180" w:rsidRDefault="00551124" w:rsidP="003A4D5C">
      <w:r>
        <w:t xml:space="preserve">                                                      </w:t>
      </w:r>
    </w:p>
    <w:p w:rsidR="00551124" w:rsidRPr="005E14B4" w:rsidRDefault="00551124" w:rsidP="003D461C">
      <w:pPr>
        <w:ind w:firstLine="720"/>
        <w:jc w:val="both"/>
        <w:rPr>
          <w:b/>
          <w:sz w:val="28"/>
          <w:szCs w:val="28"/>
        </w:rPr>
      </w:pPr>
      <w:r w:rsidRPr="005E14B4">
        <w:rPr>
          <w:b/>
          <w:sz w:val="28"/>
          <w:szCs w:val="28"/>
        </w:rPr>
        <w:t xml:space="preserve">                                  ПОДПИСИ СТОРОН:</w:t>
      </w:r>
    </w:p>
    <w:p w:rsidR="00551124" w:rsidRDefault="00551124" w:rsidP="002C3FD3">
      <w:pPr>
        <w:pStyle w:val="affd"/>
        <w:jc w:val="center"/>
      </w:pPr>
    </w:p>
    <w:p w:rsidR="00551124" w:rsidRDefault="00551124" w:rsidP="003A4D5C">
      <w:pPr>
        <w:pStyle w:val="affd"/>
        <w:rPr>
          <w:noProof/>
        </w:rPr>
      </w:pPr>
      <w:r>
        <w:t xml:space="preserve"> </w:t>
      </w:r>
      <w:r>
        <w:rPr>
          <w:noProof/>
        </w:rPr>
        <w:t xml:space="preserve">     </w:t>
      </w:r>
    </w:p>
    <w:p w:rsidR="00551124" w:rsidRDefault="00551124" w:rsidP="003A4D5C">
      <w:r>
        <w:t xml:space="preserve">Глава Администрации                                             </w:t>
      </w:r>
    </w:p>
    <w:p w:rsidR="00551124" w:rsidRDefault="00551124" w:rsidP="003A4D5C">
      <w:proofErr w:type="spellStart"/>
      <w:r>
        <w:t>Родинского</w:t>
      </w:r>
      <w:proofErr w:type="spellEnd"/>
      <w:r>
        <w:t xml:space="preserve"> сельсовета                                            </w:t>
      </w:r>
    </w:p>
    <w:p w:rsidR="00551124" w:rsidRPr="00673989" w:rsidRDefault="00551124" w:rsidP="003A4D5C">
      <w:proofErr w:type="spellStart"/>
      <w:r>
        <w:t>Кондрик</w:t>
      </w:r>
      <w:proofErr w:type="spellEnd"/>
      <w:r>
        <w:t xml:space="preserve"> В.А.___________________                           </w:t>
      </w:r>
      <w:r w:rsidR="009916C7">
        <w:t>Иванов</w:t>
      </w:r>
      <w:r>
        <w:t xml:space="preserve"> </w:t>
      </w:r>
      <w:r w:rsidR="009916C7">
        <w:t>Н</w:t>
      </w:r>
      <w:r>
        <w:t>.</w:t>
      </w:r>
      <w:r w:rsidR="009916C7">
        <w:t>И</w:t>
      </w:r>
      <w:r>
        <w:t>._________________</w:t>
      </w:r>
    </w:p>
    <w:p w:rsidR="00551124" w:rsidRDefault="00551124" w:rsidP="003A4D5C">
      <w:r>
        <w:t xml:space="preserve"> </w:t>
      </w:r>
    </w:p>
    <w:p w:rsidR="00551124" w:rsidRDefault="00551124" w:rsidP="003A4D5C">
      <w:pPr>
        <w:pStyle w:val="affd"/>
      </w:pPr>
      <w:r>
        <w:t xml:space="preserve"> </w:t>
      </w:r>
      <w:r>
        <w:rPr>
          <w:noProof/>
        </w:rPr>
        <w:t xml:space="preserve">     М.П.                                  </w:t>
      </w:r>
    </w:p>
    <w:p w:rsidR="00551124" w:rsidRPr="003A4D5C" w:rsidRDefault="00551124" w:rsidP="009E429B">
      <w:pPr>
        <w:ind w:firstLine="720"/>
        <w:jc w:val="both"/>
        <w:rPr>
          <w:b/>
          <w:sz w:val="28"/>
          <w:szCs w:val="28"/>
          <w:lang w:val="en-US"/>
        </w:rPr>
      </w:pPr>
    </w:p>
    <w:sectPr w:rsidR="00551124" w:rsidRPr="003A4D5C" w:rsidSect="00AF4F17">
      <w:headerReference w:type="even" r:id="rId7"/>
      <w:headerReference w:type="default" r:id="rId8"/>
      <w:pgSz w:w="11906" w:h="16838"/>
      <w:pgMar w:top="1134" w:right="566"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3F" w:rsidRDefault="009F363F">
      <w:r>
        <w:separator/>
      </w:r>
    </w:p>
  </w:endnote>
  <w:endnote w:type="continuationSeparator" w:id="0">
    <w:p w:rsidR="009F363F" w:rsidRDefault="009F3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3F" w:rsidRDefault="009F363F">
      <w:r>
        <w:separator/>
      </w:r>
    </w:p>
  </w:footnote>
  <w:footnote w:type="continuationSeparator" w:id="0">
    <w:p w:rsidR="009F363F" w:rsidRDefault="009F3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27" w:rsidRDefault="003E1DED" w:rsidP="00AF4F17">
    <w:pPr>
      <w:pStyle w:val="a5"/>
      <w:framePr w:wrap="around" w:vAnchor="text" w:hAnchor="margin" w:xAlign="center" w:y="1"/>
      <w:rPr>
        <w:rStyle w:val="af"/>
      </w:rPr>
    </w:pPr>
    <w:r>
      <w:rPr>
        <w:rStyle w:val="af"/>
      </w:rPr>
      <w:fldChar w:fldCharType="begin"/>
    </w:r>
    <w:r w:rsidR="00F16927">
      <w:rPr>
        <w:rStyle w:val="af"/>
      </w:rPr>
      <w:instrText xml:space="preserve">PAGE  </w:instrText>
    </w:r>
    <w:r>
      <w:rPr>
        <w:rStyle w:val="af"/>
      </w:rPr>
      <w:fldChar w:fldCharType="end"/>
    </w:r>
  </w:p>
  <w:p w:rsidR="00F16927" w:rsidRDefault="00F169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27" w:rsidRDefault="003E1DED" w:rsidP="00AF4F17">
    <w:pPr>
      <w:pStyle w:val="a5"/>
      <w:framePr w:wrap="around" w:vAnchor="text" w:hAnchor="margin" w:xAlign="center" w:y="1"/>
      <w:rPr>
        <w:rStyle w:val="af"/>
      </w:rPr>
    </w:pPr>
    <w:r>
      <w:rPr>
        <w:rStyle w:val="af"/>
      </w:rPr>
      <w:fldChar w:fldCharType="begin"/>
    </w:r>
    <w:r w:rsidR="00F16927">
      <w:rPr>
        <w:rStyle w:val="af"/>
      </w:rPr>
      <w:instrText xml:space="preserve">PAGE  </w:instrText>
    </w:r>
    <w:r>
      <w:rPr>
        <w:rStyle w:val="af"/>
      </w:rPr>
      <w:fldChar w:fldCharType="separate"/>
    </w:r>
    <w:r w:rsidR="005A0172">
      <w:rPr>
        <w:rStyle w:val="af"/>
        <w:noProof/>
      </w:rPr>
      <w:t>2</w:t>
    </w:r>
    <w:r>
      <w:rPr>
        <w:rStyle w:val="af"/>
      </w:rPr>
      <w:fldChar w:fldCharType="end"/>
    </w:r>
  </w:p>
  <w:p w:rsidR="00F16927" w:rsidRDefault="00F169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ACAE018"/>
    <w:lvl w:ilvl="0">
      <w:start w:val="1"/>
      <w:numFmt w:val="decimal"/>
      <w:lvlText w:val="%1."/>
      <w:lvlJc w:val="left"/>
      <w:pPr>
        <w:tabs>
          <w:tab w:val="num" w:pos="1209"/>
        </w:tabs>
        <w:ind w:left="1209" w:hanging="360"/>
      </w:pPr>
    </w:lvl>
  </w:abstractNum>
  <w:abstractNum w:abstractNumId="1">
    <w:nsid w:val="FFFFFF88"/>
    <w:multiLevelType w:val="singleLevel"/>
    <w:tmpl w:val="141857D0"/>
    <w:lvl w:ilvl="0">
      <w:start w:val="1"/>
      <w:numFmt w:val="decimal"/>
      <w:pStyle w:val="a"/>
      <w:lvlText w:val="%1."/>
      <w:lvlJc w:val="left"/>
      <w:pPr>
        <w:tabs>
          <w:tab w:val="num" w:pos="360"/>
        </w:tabs>
        <w:ind w:left="360" w:hanging="360"/>
      </w:pPr>
      <w:rPr>
        <w:rFonts w:cs="Times New Roman"/>
      </w:rPr>
    </w:lvl>
  </w:abstractNum>
  <w:abstractNum w:abstractNumId="2">
    <w:nsid w:val="FFFFFF89"/>
    <w:multiLevelType w:val="singleLevel"/>
    <w:tmpl w:val="6A84D3DA"/>
    <w:lvl w:ilvl="0">
      <w:start w:val="1"/>
      <w:numFmt w:val="bullet"/>
      <w:pStyle w:val="4"/>
      <w:lvlText w:val=""/>
      <w:lvlJc w:val="left"/>
      <w:pPr>
        <w:tabs>
          <w:tab w:val="num" w:pos="360"/>
        </w:tabs>
        <w:ind w:left="360" w:hanging="360"/>
      </w:pPr>
      <w:rPr>
        <w:rFonts w:ascii="Symbol" w:hAnsi="Symbol" w:hint="default"/>
      </w:rPr>
    </w:lvl>
  </w:abstractNum>
  <w:abstractNum w:abstractNumId="3">
    <w:nsid w:val="10844DC5"/>
    <w:multiLevelType w:val="multilevel"/>
    <w:tmpl w:val="0419001D"/>
    <w:styleLink w:val="2"/>
    <w:lvl w:ilvl="0">
      <w:start w:val="2"/>
      <w:numFmt w:val="upp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0DF1095"/>
    <w:multiLevelType w:val="hybridMultilevel"/>
    <w:tmpl w:val="B52A8EE2"/>
    <w:lvl w:ilvl="0" w:tplc="51442AF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3C5D0255"/>
    <w:multiLevelType w:val="singleLevel"/>
    <w:tmpl w:val="4B266210"/>
    <w:lvl w:ilvl="0">
      <w:start w:val="1"/>
      <w:numFmt w:val="decimal"/>
      <w:lvlText w:val="%1."/>
      <w:lvlJc w:val="left"/>
      <w:pPr>
        <w:tabs>
          <w:tab w:val="num" w:pos="3255"/>
        </w:tabs>
        <w:ind w:left="3255" w:hanging="360"/>
      </w:pPr>
      <w:rPr>
        <w:rFonts w:cs="Times New Roman"/>
      </w:rPr>
    </w:lvl>
  </w:abstractNum>
  <w:abstractNum w:abstractNumId="6">
    <w:nsid w:val="3F4D27BD"/>
    <w:multiLevelType w:val="multilevel"/>
    <w:tmpl w:val="04190023"/>
    <w:styleLink w:val="a0"/>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43FD0FD3"/>
    <w:multiLevelType w:val="hybridMultilevel"/>
    <w:tmpl w:val="BA68CC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7C09E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97B1F47"/>
    <w:multiLevelType w:val="hybridMultilevel"/>
    <w:tmpl w:val="D4BAA498"/>
    <w:lvl w:ilvl="0" w:tplc="52563662">
      <w:start w:val="1"/>
      <w:numFmt w:val="decimal"/>
      <w:lvlText w:val="%1."/>
      <w:lvlJc w:val="left"/>
      <w:pPr>
        <w:ind w:left="3435" w:hanging="360"/>
      </w:pPr>
      <w:rPr>
        <w:rFonts w:cs="Times New Roman" w:hint="default"/>
      </w:rPr>
    </w:lvl>
    <w:lvl w:ilvl="1" w:tplc="04190019" w:tentative="1">
      <w:start w:val="1"/>
      <w:numFmt w:val="lowerLetter"/>
      <w:lvlText w:val="%2."/>
      <w:lvlJc w:val="left"/>
      <w:pPr>
        <w:ind w:left="4155" w:hanging="360"/>
      </w:pPr>
      <w:rPr>
        <w:rFonts w:cs="Times New Roman"/>
      </w:rPr>
    </w:lvl>
    <w:lvl w:ilvl="2" w:tplc="0419001B" w:tentative="1">
      <w:start w:val="1"/>
      <w:numFmt w:val="lowerRoman"/>
      <w:lvlText w:val="%3."/>
      <w:lvlJc w:val="right"/>
      <w:pPr>
        <w:ind w:left="4875" w:hanging="180"/>
      </w:pPr>
      <w:rPr>
        <w:rFonts w:cs="Times New Roman"/>
      </w:rPr>
    </w:lvl>
    <w:lvl w:ilvl="3" w:tplc="0419000F" w:tentative="1">
      <w:start w:val="1"/>
      <w:numFmt w:val="decimal"/>
      <w:lvlText w:val="%4."/>
      <w:lvlJc w:val="left"/>
      <w:pPr>
        <w:ind w:left="5595" w:hanging="360"/>
      </w:pPr>
      <w:rPr>
        <w:rFonts w:cs="Times New Roman"/>
      </w:rPr>
    </w:lvl>
    <w:lvl w:ilvl="4" w:tplc="04190019" w:tentative="1">
      <w:start w:val="1"/>
      <w:numFmt w:val="lowerLetter"/>
      <w:lvlText w:val="%5."/>
      <w:lvlJc w:val="left"/>
      <w:pPr>
        <w:ind w:left="6315" w:hanging="360"/>
      </w:pPr>
      <w:rPr>
        <w:rFonts w:cs="Times New Roman"/>
      </w:rPr>
    </w:lvl>
    <w:lvl w:ilvl="5" w:tplc="0419001B" w:tentative="1">
      <w:start w:val="1"/>
      <w:numFmt w:val="lowerRoman"/>
      <w:lvlText w:val="%6."/>
      <w:lvlJc w:val="right"/>
      <w:pPr>
        <w:ind w:left="7035" w:hanging="180"/>
      </w:pPr>
      <w:rPr>
        <w:rFonts w:cs="Times New Roman"/>
      </w:rPr>
    </w:lvl>
    <w:lvl w:ilvl="6" w:tplc="0419000F" w:tentative="1">
      <w:start w:val="1"/>
      <w:numFmt w:val="decimal"/>
      <w:lvlText w:val="%7."/>
      <w:lvlJc w:val="left"/>
      <w:pPr>
        <w:ind w:left="7755" w:hanging="360"/>
      </w:pPr>
      <w:rPr>
        <w:rFonts w:cs="Times New Roman"/>
      </w:rPr>
    </w:lvl>
    <w:lvl w:ilvl="7" w:tplc="04190019" w:tentative="1">
      <w:start w:val="1"/>
      <w:numFmt w:val="lowerLetter"/>
      <w:lvlText w:val="%8."/>
      <w:lvlJc w:val="left"/>
      <w:pPr>
        <w:ind w:left="8475" w:hanging="360"/>
      </w:pPr>
      <w:rPr>
        <w:rFonts w:cs="Times New Roman"/>
      </w:rPr>
    </w:lvl>
    <w:lvl w:ilvl="8" w:tplc="0419001B" w:tentative="1">
      <w:start w:val="1"/>
      <w:numFmt w:val="lowerRoman"/>
      <w:lvlText w:val="%9."/>
      <w:lvlJc w:val="right"/>
      <w:pPr>
        <w:ind w:left="9195" w:hanging="180"/>
      </w:pPr>
      <w:rPr>
        <w:rFonts w:cs="Times New Roman"/>
      </w:rPr>
    </w:lvl>
  </w:abstractNum>
  <w:abstractNum w:abstractNumId="1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6104267E"/>
    <w:multiLevelType w:val="singleLevel"/>
    <w:tmpl w:val="4B266210"/>
    <w:lvl w:ilvl="0">
      <w:start w:val="1"/>
      <w:numFmt w:val="decimal"/>
      <w:lvlText w:val="%1."/>
      <w:lvlJc w:val="left"/>
      <w:pPr>
        <w:tabs>
          <w:tab w:val="num" w:pos="3255"/>
        </w:tabs>
        <w:ind w:left="3255" w:hanging="360"/>
      </w:pPr>
      <w:rPr>
        <w:rFonts w:cs="Times New Roman"/>
      </w:rPr>
    </w:lvl>
  </w:abstractNum>
  <w:abstractNum w:abstractNumId="12">
    <w:nsid w:val="6B5B41C4"/>
    <w:multiLevelType w:val="multilevel"/>
    <w:tmpl w:val="32E61C60"/>
    <w:styleLink w:val="10"/>
    <w:lvl w:ilvl="0">
      <w:start w:val="1"/>
      <w:numFmt w:val="decimal"/>
      <w:lvlText w:val="%1."/>
      <w:lvlJc w:val="left"/>
      <w:pPr>
        <w:tabs>
          <w:tab w:val="num" w:pos="1152"/>
        </w:tabs>
        <w:ind w:left="115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F1D005C"/>
    <w:multiLevelType w:val="hybridMultilevel"/>
    <w:tmpl w:val="7548A8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EA0B73"/>
    <w:multiLevelType w:val="multilevel"/>
    <w:tmpl w:val="DFEE640C"/>
    <w:lvl w:ilvl="0">
      <w:start w:val="3"/>
      <w:numFmt w:val="decimal"/>
      <w:lvlText w:val="%1."/>
      <w:lvlJc w:val="left"/>
      <w:pPr>
        <w:tabs>
          <w:tab w:val="num" w:pos="525"/>
        </w:tabs>
        <w:ind w:left="525" w:hanging="525"/>
      </w:pPr>
      <w:rPr>
        <w:rFonts w:cs="Times New Roman"/>
      </w:rPr>
    </w:lvl>
    <w:lvl w:ilvl="1">
      <w:start w:val="1"/>
      <w:numFmt w:val="decimal"/>
      <w:lvlText w:val="%1.%2."/>
      <w:lvlJc w:val="left"/>
      <w:pPr>
        <w:tabs>
          <w:tab w:val="num" w:pos="1290"/>
        </w:tabs>
        <w:ind w:left="1290" w:hanging="720"/>
      </w:pPr>
      <w:rPr>
        <w:rFonts w:cs="Times New Roman"/>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790"/>
        </w:tabs>
        <w:ind w:left="2790" w:hanging="108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4290"/>
        </w:tabs>
        <w:ind w:left="4290" w:hanging="1440"/>
      </w:pPr>
      <w:rPr>
        <w:rFonts w:cs="Times New Roman"/>
      </w:rPr>
    </w:lvl>
    <w:lvl w:ilvl="6">
      <w:start w:val="1"/>
      <w:numFmt w:val="decimal"/>
      <w:lvlText w:val="%1.%2.%3.%4.%5.%6.%7."/>
      <w:lvlJc w:val="left"/>
      <w:pPr>
        <w:tabs>
          <w:tab w:val="num" w:pos="4860"/>
        </w:tabs>
        <w:ind w:left="4860" w:hanging="1440"/>
      </w:pPr>
      <w:rPr>
        <w:rFonts w:cs="Times New Roman"/>
      </w:rPr>
    </w:lvl>
    <w:lvl w:ilvl="7">
      <w:start w:val="1"/>
      <w:numFmt w:val="decimal"/>
      <w:lvlText w:val="%1.%2.%3.%4.%5.%6.%7.%8."/>
      <w:lvlJc w:val="left"/>
      <w:pPr>
        <w:tabs>
          <w:tab w:val="num" w:pos="5790"/>
        </w:tabs>
        <w:ind w:left="5790" w:hanging="1800"/>
      </w:pPr>
      <w:rPr>
        <w:rFonts w:cs="Times New Roman"/>
      </w:rPr>
    </w:lvl>
    <w:lvl w:ilvl="8">
      <w:start w:val="1"/>
      <w:numFmt w:val="decimal"/>
      <w:lvlText w:val="%1.%2.%3.%4.%5.%6.%7.%8.%9."/>
      <w:lvlJc w:val="left"/>
      <w:pPr>
        <w:tabs>
          <w:tab w:val="num" w:pos="6360"/>
        </w:tabs>
        <w:ind w:left="6360" w:hanging="1800"/>
      </w:pPr>
      <w:rPr>
        <w:rFonts w:cs="Times New Roman"/>
      </w:rPr>
    </w:lvl>
  </w:abstractNum>
  <w:num w:numId="1">
    <w:abstractNumId w:val="1"/>
  </w:num>
  <w:num w:numId="2">
    <w:abstractNumId w:val="0"/>
  </w:num>
  <w:num w:numId="3">
    <w:abstractNumId w:val="1"/>
    <w:lvlOverride w:ilvl="0">
      <w:startOverride w:val="1"/>
    </w:lvlOverride>
  </w:num>
  <w:num w:numId="4">
    <w:abstractNumId w:val="3"/>
  </w:num>
  <w:num w:numId="5">
    <w:abstractNumId w:val="6"/>
  </w:num>
  <w:num w:numId="6">
    <w:abstractNumId w:val="10"/>
  </w:num>
  <w:num w:numId="7">
    <w:abstractNumId w:val="12"/>
  </w:num>
  <w:num w:numId="8">
    <w:abstractNumId w:val="2"/>
  </w:num>
  <w:num w:numId="9">
    <w:abstractNumId w:val="11"/>
  </w:num>
  <w:num w:numId="10">
    <w:abstractNumId w:val="7"/>
  </w:num>
  <w:num w:numId="11">
    <w:abstractNumId w:val="11"/>
    <w:lvlOverride w:ilvl="0">
      <w:startOverride w:val="1"/>
    </w:lvlOverride>
  </w:num>
  <w:num w:numId="12">
    <w:abstractNumId w:val="13"/>
  </w:num>
  <w:num w:numId="13">
    <w:abstractNumId w:val="4"/>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E429B"/>
    <w:rsid w:val="00001C50"/>
    <w:rsid w:val="00003A5D"/>
    <w:rsid w:val="00003EA0"/>
    <w:rsid w:val="00007832"/>
    <w:rsid w:val="000166EE"/>
    <w:rsid w:val="00023A39"/>
    <w:rsid w:val="000256A0"/>
    <w:rsid w:val="000319D9"/>
    <w:rsid w:val="00040E63"/>
    <w:rsid w:val="00042368"/>
    <w:rsid w:val="00047076"/>
    <w:rsid w:val="00053312"/>
    <w:rsid w:val="00060E21"/>
    <w:rsid w:val="000610B7"/>
    <w:rsid w:val="00063F13"/>
    <w:rsid w:val="00072621"/>
    <w:rsid w:val="00073572"/>
    <w:rsid w:val="000770C2"/>
    <w:rsid w:val="00080301"/>
    <w:rsid w:val="0008274C"/>
    <w:rsid w:val="000838A8"/>
    <w:rsid w:val="000A021B"/>
    <w:rsid w:val="000A6466"/>
    <w:rsid w:val="000C4CA5"/>
    <w:rsid w:val="000C6C96"/>
    <w:rsid w:val="000F31CF"/>
    <w:rsid w:val="000F6FBD"/>
    <w:rsid w:val="00115956"/>
    <w:rsid w:val="0013064F"/>
    <w:rsid w:val="001342B9"/>
    <w:rsid w:val="00136E9E"/>
    <w:rsid w:val="001377E7"/>
    <w:rsid w:val="00140866"/>
    <w:rsid w:val="001461E3"/>
    <w:rsid w:val="0014622D"/>
    <w:rsid w:val="001504D5"/>
    <w:rsid w:val="001552B7"/>
    <w:rsid w:val="00167400"/>
    <w:rsid w:val="00172576"/>
    <w:rsid w:val="0017417D"/>
    <w:rsid w:val="00181B5E"/>
    <w:rsid w:val="00185E1B"/>
    <w:rsid w:val="00186ED9"/>
    <w:rsid w:val="0019317B"/>
    <w:rsid w:val="00195016"/>
    <w:rsid w:val="001A6DD5"/>
    <w:rsid w:val="001A72A3"/>
    <w:rsid w:val="001B3272"/>
    <w:rsid w:val="001B32B0"/>
    <w:rsid w:val="001C168E"/>
    <w:rsid w:val="001C7C5F"/>
    <w:rsid w:val="001D4065"/>
    <w:rsid w:val="001E180C"/>
    <w:rsid w:val="001E2E5A"/>
    <w:rsid w:val="001E4C9F"/>
    <w:rsid w:val="001E4DDF"/>
    <w:rsid w:val="001E7B84"/>
    <w:rsid w:val="001F40F0"/>
    <w:rsid w:val="0020046B"/>
    <w:rsid w:val="00203188"/>
    <w:rsid w:val="00203CE4"/>
    <w:rsid w:val="0020636A"/>
    <w:rsid w:val="0021305B"/>
    <w:rsid w:val="00214BB2"/>
    <w:rsid w:val="002220D9"/>
    <w:rsid w:val="00222EEE"/>
    <w:rsid w:val="0022345C"/>
    <w:rsid w:val="00224E3A"/>
    <w:rsid w:val="0023530C"/>
    <w:rsid w:val="00236ED6"/>
    <w:rsid w:val="00240AD8"/>
    <w:rsid w:val="0024793E"/>
    <w:rsid w:val="00257781"/>
    <w:rsid w:val="002578E0"/>
    <w:rsid w:val="00271B7D"/>
    <w:rsid w:val="00273BE7"/>
    <w:rsid w:val="00277423"/>
    <w:rsid w:val="00284979"/>
    <w:rsid w:val="00290B60"/>
    <w:rsid w:val="002A0C95"/>
    <w:rsid w:val="002A2FF7"/>
    <w:rsid w:val="002A75D1"/>
    <w:rsid w:val="002A7992"/>
    <w:rsid w:val="002B3D2C"/>
    <w:rsid w:val="002C05A6"/>
    <w:rsid w:val="002C3FD3"/>
    <w:rsid w:val="002D4F75"/>
    <w:rsid w:val="002F1C3A"/>
    <w:rsid w:val="002F253B"/>
    <w:rsid w:val="002F2601"/>
    <w:rsid w:val="003015E4"/>
    <w:rsid w:val="00303AE8"/>
    <w:rsid w:val="00307166"/>
    <w:rsid w:val="00310FE8"/>
    <w:rsid w:val="00311A6F"/>
    <w:rsid w:val="003212BB"/>
    <w:rsid w:val="0034733B"/>
    <w:rsid w:val="00353097"/>
    <w:rsid w:val="003545AB"/>
    <w:rsid w:val="00356624"/>
    <w:rsid w:val="0035685C"/>
    <w:rsid w:val="00356CE0"/>
    <w:rsid w:val="0036079B"/>
    <w:rsid w:val="003623E0"/>
    <w:rsid w:val="00367ECA"/>
    <w:rsid w:val="003816E5"/>
    <w:rsid w:val="00391987"/>
    <w:rsid w:val="00392359"/>
    <w:rsid w:val="00392984"/>
    <w:rsid w:val="003955FC"/>
    <w:rsid w:val="003A1B41"/>
    <w:rsid w:val="003A4D5C"/>
    <w:rsid w:val="003B0B45"/>
    <w:rsid w:val="003B2098"/>
    <w:rsid w:val="003B34CE"/>
    <w:rsid w:val="003B43C2"/>
    <w:rsid w:val="003B7AF7"/>
    <w:rsid w:val="003C1A2D"/>
    <w:rsid w:val="003C43A2"/>
    <w:rsid w:val="003C568E"/>
    <w:rsid w:val="003C60F4"/>
    <w:rsid w:val="003C61AB"/>
    <w:rsid w:val="003D0A92"/>
    <w:rsid w:val="003D21C6"/>
    <w:rsid w:val="003D461C"/>
    <w:rsid w:val="003E1DED"/>
    <w:rsid w:val="004012FC"/>
    <w:rsid w:val="00402EAF"/>
    <w:rsid w:val="00410371"/>
    <w:rsid w:val="004124F8"/>
    <w:rsid w:val="00412F95"/>
    <w:rsid w:val="004132AC"/>
    <w:rsid w:val="00416DCF"/>
    <w:rsid w:val="00417CF1"/>
    <w:rsid w:val="004241C1"/>
    <w:rsid w:val="00426B31"/>
    <w:rsid w:val="004273E2"/>
    <w:rsid w:val="00431636"/>
    <w:rsid w:val="00433CB6"/>
    <w:rsid w:val="00434BCE"/>
    <w:rsid w:val="00456285"/>
    <w:rsid w:val="00465D34"/>
    <w:rsid w:val="00470F1B"/>
    <w:rsid w:val="004726BE"/>
    <w:rsid w:val="00485539"/>
    <w:rsid w:val="00487564"/>
    <w:rsid w:val="00490E0B"/>
    <w:rsid w:val="004A06B3"/>
    <w:rsid w:val="004A2C3B"/>
    <w:rsid w:val="004A3ADF"/>
    <w:rsid w:val="004B2E2C"/>
    <w:rsid w:val="004B60A1"/>
    <w:rsid w:val="004B74AD"/>
    <w:rsid w:val="004B7E1F"/>
    <w:rsid w:val="004C54D1"/>
    <w:rsid w:val="004C6A41"/>
    <w:rsid w:val="004D556C"/>
    <w:rsid w:val="004E3B7E"/>
    <w:rsid w:val="004F5364"/>
    <w:rsid w:val="004F738F"/>
    <w:rsid w:val="00501C1E"/>
    <w:rsid w:val="00503408"/>
    <w:rsid w:val="00511AEB"/>
    <w:rsid w:val="005315C6"/>
    <w:rsid w:val="00532EA8"/>
    <w:rsid w:val="005360CD"/>
    <w:rsid w:val="005419BB"/>
    <w:rsid w:val="00543FD2"/>
    <w:rsid w:val="0054405A"/>
    <w:rsid w:val="00551006"/>
    <w:rsid w:val="00551124"/>
    <w:rsid w:val="00567508"/>
    <w:rsid w:val="00582DA4"/>
    <w:rsid w:val="00586B65"/>
    <w:rsid w:val="005A0172"/>
    <w:rsid w:val="005A7FC5"/>
    <w:rsid w:val="005C33F9"/>
    <w:rsid w:val="005C3B8C"/>
    <w:rsid w:val="005C76CB"/>
    <w:rsid w:val="005E14B4"/>
    <w:rsid w:val="005F110E"/>
    <w:rsid w:val="005F52E3"/>
    <w:rsid w:val="0060203A"/>
    <w:rsid w:val="0060420F"/>
    <w:rsid w:val="0060488A"/>
    <w:rsid w:val="0061525D"/>
    <w:rsid w:val="006306BF"/>
    <w:rsid w:val="00634BA7"/>
    <w:rsid w:val="0063781B"/>
    <w:rsid w:val="00642B12"/>
    <w:rsid w:val="0065040C"/>
    <w:rsid w:val="00666655"/>
    <w:rsid w:val="00671C3B"/>
    <w:rsid w:val="0067334A"/>
    <w:rsid w:val="00673989"/>
    <w:rsid w:val="00683C4F"/>
    <w:rsid w:val="00685810"/>
    <w:rsid w:val="006A338E"/>
    <w:rsid w:val="006A5AD1"/>
    <w:rsid w:val="006B28AB"/>
    <w:rsid w:val="006B6BC3"/>
    <w:rsid w:val="006C1E95"/>
    <w:rsid w:val="006C2136"/>
    <w:rsid w:val="006C605E"/>
    <w:rsid w:val="006C75B2"/>
    <w:rsid w:val="006D02BC"/>
    <w:rsid w:val="006D06C4"/>
    <w:rsid w:val="006D08B0"/>
    <w:rsid w:val="006D08DD"/>
    <w:rsid w:val="006D4599"/>
    <w:rsid w:val="006D5902"/>
    <w:rsid w:val="006D683B"/>
    <w:rsid w:val="006D7CAD"/>
    <w:rsid w:val="006E030C"/>
    <w:rsid w:val="006E241D"/>
    <w:rsid w:val="006E3E82"/>
    <w:rsid w:val="006E6C2F"/>
    <w:rsid w:val="006F39B4"/>
    <w:rsid w:val="007064B4"/>
    <w:rsid w:val="00706A6C"/>
    <w:rsid w:val="00706BB0"/>
    <w:rsid w:val="00713338"/>
    <w:rsid w:val="007151F8"/>
    <w:rsid w:val="00724A6C"/>
    <w:rsid w:val="007256AD"/>
    <w:rsid w:val="007263FF"/>
    <w:rsid w:val="007274C9"/>
    <w:rsid w:val="00743351"/>
    <w:rsid w:val="007444F2"/>
    <w:rsid w:val="0075501C"/>
    <w:rsid w:val="007572C5"/>
    <w:rsid w:val="007636BC"/>
    <w:rsid w:val="0076407D"/>
    <w:rsid w:val="00766742"/>
    <w:rsid w:val="00776FC3"/>
    <w:rsid w:val="00777199"/>
    <w:rsid w:val="007827F6"/>
    <w:rsid w:val="00790459"/>
    <w:rsid w:val="007966F0"/>
    <w:rsid w:val="007A13C8"/>
    <w:rsid w:val="007B5917"/>
    <w:rsid w:val="007B5DC9"/>
    <w:rsid w:val="007E225E"/>
    <w:rsid w:val="007E2FC2"/>
    <w:rsid w:val="007E5676"/>
    <w:rsid w:val="007F2110"/>
    <w:rsid w:val="007F3083"/>
    <w:rsid w:val="007F59D2"/>
    <w:rsid w:val="007F5EA6"/>
    <w:rsid w:val="00802910"/>
    <w:rsid w:val="00807547"/>
    <w:rsid w:val="00814801"/>
    <w:rsid w:val="008167FA"/>
    <w:rsid w:val="008218FE"/>
    <w:rsid w:val="00821959"/>
    <w:rsid w:val="00825EDE"/>
    <w:rsid w:val="008467EB"/>
    <w:rsid w:val="00850730"/>
    <w:rsid w:val="00850B71"/>
    <w:rsid w:val="008552CC"/>
    <w:rsid w:val="00855318"/>
    <w:rsid w:val="00865F45"/>
    <w:rsid w:val="00870A1F"/>
    <w:rsid w:val="00884C70"/>
    <w:rsid w:val="008A00E9"/>
    <w:rsid w:val="008A10CE"/>
    <w:rsid w:val="008B5CBD"/>
    <w:rsid w:val="008C0A60"/>
    <w:rsid w:val="008C72AC"/>
    <w:rsid w:val="008D621A"/>
    <w:rsid w:val="008E003F"/>
    <w:rsid w:val="008E306F"/>
    <w:rsid w:val="008E4632"/>
    <w:rsid w:val="008F34E4"/>
    <w:rsid w:val="008F3689"/>
    <w:rsid w:val="008F4CA4"/>
    <w:rsid w:val="008F7249"/>
    <w:rsid w:val="00902E2A"/>
    <w:rsid w:val="009077AF"/>
    <w:rsid w:val="00912F23"/>
    <w:rsid w:val="00915A64"/>
    <w:rsid w:val="00920F8E"/>
    <w:rsid w:val="00935414"/>
    <w:rsid w:val="00935751"/>
    <w:rsid w:val="009413D9"/>
    <w:rsid w:val="00941515"/>
    <w:rsid w:val="00942A01"/>
    <w:rsid w:val="00955464"/>
    <w:rsid w:val="00955979"/>
    <w:rsid w:val="00957972"/>
    <w:rsid w:val="009618FF"/>
    <w:rsid w:val="00971249"/>
    <w:rsid w:val="0098575C"/>
    <w:rsid w:val="009916C7"/>
    <w:rsid w:val="009933FF"/>
    <w:rsid w:val="00993729"/>
    <w:rsid w:val="00994E7D"/>
    <w:rsid w:val="009A6BCB"/>
    <w:rsid w:val="009C2FFC"/>
    <w:rsid w:val="009C71DC"/>
    <w:rsid w:val="009D2558"/>
    <w:rsid w:val="009D459D"/>
    <w:rsid w:val="009D4EC2"/>
    <w:rsid w:val="009E429B"/>
    <w:rsid w:val="009E630F"/>
    <w:rsid w:val="009E7930"/>
    <w:rsid w:val="009F0853"/>
    <w:rsid w:val="009F3154"/>
    <w:rsid w:val="009F363F"/>
    <w:rsid w:val="009F497A"/>
    <w:rsid w:val="009F5A12"/>
    <w:rsid w:val="00A0424F"/>
    <w:rsid w:val="00A10F7C"/>
    <w:rsid w:val="00A12664"/>
    <w:rsid w:val="00A264E7"/>
    <w:rsid w:val="00A4499C"/>
    <w:rsid w:val="00A51901"/>
    <w:rsid w:val="00A55FE5"/>
    <w:rsid w:val="00A66076"/>
    <w:rsid w:val="00A66C4A"/>
    <w:rsid w:val="00A713D7"/>
    <w:rsid w:val="00A718BE"/>
    <w:rsid w:val="00A9206C"/>
    <w:rsid w:val="00AA4092"/>
    <w:rsid w:val="00AA5ADC"/>
    <w:rsid w:val="00AB1E06"/>
    <w:rsid w:val="00AE3327"/>
    <w:rsid w:val="00AE5286"/>
    <w:rsid w:val="00AF21D4"/>
    <w:rsid w:val="00AF3761"/>
    <w:rsid w:val="00AF4F17"/>
    <w:rsid w:val="00AF5E79"/>
    <w:rsid w:val="00AF6AE6"/>
    <w:rsid w:val="00B0264B"/>
    <w:rsid w:val="00B028DD"/>
    <w:rsid w:val="00B05A27"/>
    <w:rsid w:val="00B103C1"/>
    <w:rsid w:val="00B12084"/>
    <w:rsid w:val="00B20D0D"/>
    <w:rsid w:val="00B21F66"/>
    <w:rsid w:val="00B33FD8"/>
    <w:rsid w:val="00B36E06"/>
    <w:rsid w:val="00B37106"/>
    <w:rsid w:val="00B409DE"/>
    <w:rsid w:val="00B420CA"/>
    <w:rsid w:val="00B46180"/>
    <w:rsid w:val="00B609C0"/>
    <w:rsid w:val="00B7022A"/>
    <w:rsid w:val="00B768E7"/>
    <w:rsid w:val="00B77C07"/>
    <w:rsid w:val="00B77E11"/>
    <w:rsid w:val="00B80CE6"/>
    <w:rsid w:val="00B90753"/>
    <w:rsid w:val="00B9312A"/>
    <w:rsid w:val="00B97360"/>
    <w:rsid w:val="00BA4AD9"/>
    <w:rsid w:val="00BD7519"/>
    <w:rsid w:val="00BE2DDE"/>
    <w:rsid w:val="00BE6423"/>
    <w:rsid w:val="00C0006A"/>
    <w:rsid w:val="00C12C08"/>
    <w:rsid w:val="00C16465"/>
    <w:rsid w:val="00C21D1C"/>
    <w:rsid w:val="00C263F1"/>
    <w:rsid w:val="00C2785A"/>
    <w:rsid w:val="00C34D63"/>
    <w:rsid w:val="00C463B0"/>
    <w:rsid w:val="00C46DD3"/>
    <w:rsid w:val="00C53F88"/>
    <w:rsid w:val="00C55E97"/>
    <w:rsid w:val="00C57B7B"/>
    <w:rsid w:val="00C62465"/>
    <w:rsid w:val="00C63E9A"/>
    <w:rsid w:val="00C6416C"/>
    <w:rsid w:val="00C65E53"/>
    <w:rsid w:val="00C71E55"/>
    <w:rsid w:val="00C726EF"/>
    <w:rsid w:val="00C75097"/>
    <w:rsid w:val="00C77BB3"/>
    <w:rsid w:val="00C77D3D"/>
    <w:rsid w:val="00C80FE9"/>
    <w:rsid w:val="00C82547"/>
    <w:rsid w:val="00C85309"/>
    <w:rsid w:val="00C9055C"/>
    <w:rsid w:val="00CA39BB"/>
    <w:rsid w:val="00CA5E84"/>
    <w:rsid w:val="00CB0613"/>
    <w:rsid w:val="00CB623F"/>
    <w:rsid w:val="00CC25DC"/>
    <w:rsid w:val="00CC4276"/>
    <w:rsid w:val="00CD399C"/>
    <w:rsid w:val="00CE4661"/>
    <w:rsid w:val="00CE5EB3"/>
    <w:rsid w:val="00CF3B56"/>
    <w:rsid w:val="00D02F4C"/>
    <w:rsid w:val="00D11195"/>
    <w:rsid w:val="00D1440E"/>
    <w:rsid w:val="00D1490E"/>
    <w:rsid w:val="00D20F43"/>
    <w:rsid w:val="00D237A7"/>
    <w:rsid w:val="00D30F2C"/>
    <w:rsid w:val="00D40822"/>
    <w:rsid w:val="00D53810"/>
    <w:rsid w:val="00D54320"/>
    <w:rsid w:val="00D61F01"/>
    <w:rsid w:val="00D63FEE"/>
    <w:rsid w:val="00D6423E"/>
    <w:rsid w:val="00D66F88"/>
    <w:rsid w:val="00D672A4"/>
    <w:rsid w:val="00D71EBF"/>
    <w:rsid w:val="00D90BE9"/>
    <w:rsid w:val="00D90BFF"/>
    <w:rsid w:val="00DA2C4E"/>
    <w:rsid w:val="00DA5D00"/>
    <w:rsid w:val="00DA65A0"/>
    <w:rsid w:val="00DA6AB7"/>
    <w:rsid w:val="00DB2C50"/>
    <w:rsid w:val="00DC22DC"/>
    <w:rsid w:val="00DC4355"/>
    <w:rsid w:val="00DD2FDB"/>
    <w:rsid w:val="00DE52A4"/>
    <w:rsid w:val="00DE74AE"/>
    <w:rsid w:val="00DE7A30"/>
    <w:rsid w:val="00DF27E2"/>
    <w:rsid w:val="00E05692"/>
    <w:rsid w:val="00E06EC0"/>
    <w:rsid w:val="00E129A0"/>
    <w:rsid w:val="00E129B2"/>
    <w:rsid w:val="00E248BF"/>
    <w:rsid w:val="00E26B54"/>
    <w:rsid w:val="00E400E4"/>
    <w:rsid w:val="00E42D0B"/>
    <w:rsid w:val="00E45DEB"/>
    <w:rsid w:val="00E56319"/>
    <w:rsid w:val="00E67673"/>
    <w:rsid w:val="00EA0D34"/>
    <w:rsid w:val="00EA12B3"/>
    <w:rsid w:val="00EA15F1"/>
    <w:rsid w:val="00EB256D"/>
    <w:rsid w:val="00EC6702"/>
    <w:rsid w:val="00EE18F7"/>
    <w:rsid w:val="00EE7B69"/>
    <w:rsid w:val="00EF2505"/>
    <w:rsid w:val="00EF629B"/>
    <w:rsid w:val="00F019DE"/>
    <w:rsid w:val="00F10C56"/>
    <w:rsid w:val="00F11AE5"/>
    <w:rsid w:val="00F12313"/>
    <w:rsid w:val="00F127B6"/>
    <w:rsid w:val="00F16927"/>
    <w:rsid w:val="00F20236"/>
    <w:rsid w:val="00F22CF3"/>
    <w:rsid w:val="00F22CFA"/>
    <w:rsid w:val="00F30ECA"/>
    <w:rsid w:val="00F31ACD"/>
    <w:rsid w:val="00F33F65"/>
    <w:rsid w:val="00F36AB8"/>
    <w:rsid w:val="00F377AA"/>
    <w:rsid w:val="00F457EC"/>
    <w:rsid w:val="00F4662F"/>
    <w:rsid w:val="00F56202"/>
    <w:rsid w:val="00F6311E"/>
    <w:rsid w:val="00F63F9C"/>
    <w:rsid w:val="00F706F9"/>
    <w:rsid w:val="00F72F31"/>
    <w:rsid w:val="00F73261"/>
    <w:rsid w:val="00F77AAE"/>
    <w:rsid w:val="00F8489A"/>
    <w:rsid w:val="00F93819"/>
    <w:rsid w:val="00FA0298"/>
    <w:rsid w:val="00FB1A95"/>
    <w:rsid w:val="00FB7CC7"/>
    <w:rsid w:val="00FC2E57"/>
    <w:rsid w:val="00FC6F72"/>
    <w:rsid w:val="00FD24CE"/>
    <w:rsid w:val="00FD3288"/>
    <w:rsid w:val="00FD5764"/>
    <w:rsid w:val="00FE3642"/>
    <w:rsid w:val="00FE3FA9"/>
    <w:rsid w:val="00FE4727"/>
    <w:rsid w:val="00FF0F3D"/>
    <w:rsid w:val="00FF238C"/>
    <w:rsid w:val="00FF57BE"/>
    <w:rsid w:val="00FF5824"/>
    <w:rsid w:val="00FF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E429B"/>
    <w:rPr>
      <w:sz w:val="24"/>
      <w:szCs w:val="24"/>
    </w:rPr>
  </w:style>
  <w:style w:type="paragraph" w:styleId="11">
    <w:name w:val="heading 1"/>
    <w:basedOn w:val="a1"/>
    <w:next w:val="a1"/>
    <w:link w:val="12"/>
    <w:uiPriority w:val="9"/>
    <w:qFormat/>
    <w:rsid w:val="009E429B"/>
    <w:pPr>
      <w:keepNext/>
      <w:spacing w:before="240" w:after="60"/>
      <w:outlineLvl w:val="0"/>
    </w:pPr>
    <w:rPr>
      <w:rFonts w:ascii="Arial" w:hAnsi="Arial" w:cs="Arial"/>
      <w:b/>
      <w:bCs/>
      <w:kern w:val="32"/>
      <w:sz w:val="32"/>
      <w:szCs w:val="32"/>
    </w:rPr>
  </w:style>
  <w:style w:type="paragraph" w:styleId="20">
    <w:name w:val="heading 2"/>
    <w:aliases w:val="Заголовок 2 Знак"/>
    <w:basedOn w:val="a1"/>
    <w:next w:val="a1"/>
    <w:link w:val="21"/>
    <w:uiPriority w:val="9"/>
    <w:qFormat/>
    <w:rsid w:val="009E429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9E429B"/>
    <w:pPr>
      <w:keepNext/>
      <w:tabs>
        <w:tab w:val="left" w:pos="1260"/>
        <w:tab w:val="num" w:pos="1800"/>
        <w:tab w:val="left" w:pos="1865"/>
        <w:tab w:val="left" w:pos="2700"/>
        <w:tab w:val="left" w:pos="4140"/>
      </w:tabs>
      <w:suppressAutoHyphens/>
      <w:ind w:left="1440"/>
      <w:jc w:val="both"/>
      <w:outlineLvl w:val="2"/>
    </w:pPr>
    <w:rPr>
      <w:i/>
      <w:spacing w:val="-3"/>
      <w:sz w:val="20"/>
      <w:szCs w:val="20"/>
    </w:rPr>
  </w:style>
  <w:style w:type="paragraph" w:styleId="40">
    <w:name w:val="heading 4"/>
    <w:aliases w:val="Параграф"/>
    <w:basedOn w:val="a1"/>
    <w:next w:val="a1"/>
    <w:link w:val="41"/>
    <w:uiPriority w:val="9"/>
    <w:qFormat/>
    <w:rsid w:val="009E429B"/>
    <w:pPr>
      <w:keepNext/>
      <w:spacing w:before="240" w:after="60"/>
      <w:outlineLvl w:val="3"/>
    </w:pPr>
    <w:rPr>
      <w:b/>
      <w:bCs/>
      <w:sz w:val="28"/>
      <w:szCs w:val="28"/>
    </w:rPr>
  </w:style>
  <w:style w:type="paragraph" w:styleId="5">
    <w:name w:val="heading 5"/>
    <w:basedOn w:val="a1"/>
    <w:next w:val="a1"/>
    <w:link w:val="50"/>
    <w:uiPriority w:val="9"/>
    <w:qFormat/>
    <w:rsid w:val="009E429B"/>
    <w:pPr>
      <w:keepNext/>
      <w:tabs>
        <w:tab w:val="left" w:pos="0"/>
        <w:tab w:val="num" w:pos="3240"/>
      </w:tabs>
      <w:suppressAutoHyphens/>
      <w:ind w:left="2880"/>
      <w:jc w:val="both"/>
      <w:outlineLvl w:val="4"/>
    </w:pPr>
    <w:rPr>
      <w:b/>
      <w:sz w:val="20"/>
      <w:szCs w:val="20"/>
    </w:rPr>
  </w:style>
  <w:style w:type="paragraph" w:styleId="6">
    <w:name w:val="heading 6"/>
    <w:basedOn w:val="a1"/>
    <w:next w:val="a1"/>
    <w:link w:val="60"/>
    <w:uiPriority w:val="9"/>
    <w:qFormat/>
    <w:rsid w:val="009E429B"/>
    <w:pPr>
      <w:keepNext/>
      <w:tabs>
        <w:tab w:val="num" w:pos="3960"/>
      </w:tabs>
      <w:ind w:left="3600"/>
      <w:jc w:val="center"/>
      <w:outlineLvl w:val="5"/>
    </w:pPr>
    <w:rPr>
      <w:sz w:val="28"/>
      <w:szCs w:val="20"/>
    </w:rPr>
  </w:style>
  <w:style w:type="paragraph" w:styleId="7">
    <w:name w:val="heading 7"/>
    <w:basedOn w:val="a1"/>
    <w:next w:val="a1"/>
    <w:link w:val="70"/>
    <w:uiPriority w:val="9"/>
    <w:qFormat/>
    <w:rsid w:val="009E429B"/>
    <w:pPr>
      <w:keepNext/>
      <w:tabs>
        <w:tab w:val="center" w:pos="4513"/>
        <w:tab w:val="num" w:pos="4680"/>
      </w:tabs>
      <w:ind w:left="4320" w:right="42"/>
      <w:jc w:val="center"/>
      <w:outlineLvl w:val="6"/>
    </w:pPr>
    <w:rPr>
      <w:b/>
      <w:sz w:val="28"/>
      <w:szCs w:val="20"/>
    </w:rPr>
  </w:style>
  <w:style w:type="paragraph" w:styleId="8">
    <w:name w:val="heading 8"/>
    <w:basedOn w:val="a1"/>
    <w:next w:val="a1"/>
    <w:link w:val="80"/>
    <w:uiPriority w:val="9"/>
    <w:qFormat/>
    <w:rsid w:val="009E429B"/>
    <w:pPr>
      <w:spacing w:before="240" w:after="60"/>
      <w:outlineLvl w:val="7"/>
    </w:pPr>
    <w:rPr>
      <w:i/>
      <w:iCs/>
    </w:rPr>
  </w:style>
  <w:style w:type="paragraph" w:styleId="9">
    <w:name w:val="heading 9"/>
    <w:basedOn w:val="a1"/>
    <w:next w:val="a1"/>
    <w:link w:val="90"/>
    <w:uiPriority w:val="9"/>
    <w:qFormat/>
    <w:rsid w:val="009E429B"/>
    <w:pPr>
      <w:keepNext/>
      <w:shd w:val="clear" w:color="auto" w:fill="FFFFFF"/>
      <w:jc w:val="center"/>
      <w:outlineLvl w:val="8"/>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C92BD1"/>
    <w:rPr>
      <w:rFonts w:ascii="Cambria" w:eastAsia="Times New Roman" w:hAnsi="Cambria" w:cs="Times New Roman"/>
      <w:b/>
      <w:bCs/>
      <w:kern w:val="32"/>
      <w:sz w:val="32"/>
      <w:szCs w:val="32"/>
    </w:rPr>
  </w:style>
  <w:style w:type="character" w:customStyle="1" w:styleId="21">
    <w:name w:val="Заголовок 2 Знак1"/>
    <w:aliases w:val="Заголовок 2 Знак Знак"/>
    <w:basedOn w:val="a2"/>
    <w:link w:val="20"/>
    <w:uiPriority w:val="9"/>
    <w:locked/>
    <w:rsid w:val="009E429B"/>
    <w:rPr>
      <w:rFonts w:ascii="Arial" w:hAnsi="Arial" w:cs="Arial"/>
      <w:b/>
      <w:bCs/>
      <w:i/>
      <w:iCs/>
      <w:sz w:val="28"/>
      <w:szCs w:val="28"/>
      <w:lang w:val="ru-RU" w:eastAsia="ru-RU" w:bidi="ar-SA"/>
    </w:rPr>
  </w:style>
  <w:style w:type="character" w:customStyle="1" w:styleId="30">
    <w:name w:val="Заголовок 3 Знак"/>
    <w:basedOn w:val="a2"/>
    <w:link w:val="3"/>
    <w:uiPriority w:val="9"/>
    <w:locked/>
    <w:rsid w:val="009E429B"/>
    <w:rPr>
      <w:rFonts w:cs="Times New Roman"/>
      <w:i/>
      <w:spacing w:val="-3"/>
      <w:lang w:val="ru-RU" w:eastAsia="ru-RU" w:bidi="ar-SA"/>
    </w:rPr>
  </w:style>
  <w:style w:type="character" w:customStyle="1" w:styleId="41">
    <w:name w:val="Заголовок 4 Знак"/>
    <w:aliases w:val="Параграф Знак"/>
    <w:basedOn w:val="a2"/>
    <w:link w:val="40"/>
    <w:uiPriority w:val="9"/>
    <w:semiHidden/>
    <w:rsid w:val="00C92BD1"/>
    <w:rPr>
      <w:rFonts w:ascii="Calibri" w:eastAsia="Times New Roman" w:hAnsi="Calibri" w:cs="Times New Roman"/>
      <w:b/>
      <w:bCs/>
      <w:sz w:val="28"/>
      <w:szCs w:val="28"/>
    </w:rPr>
  </w:style>
  <w:style w:type="character" w:customStyle="1" w:styleId="50">
    <w:name w:val="Заголовок 5 Знак"/>
    <w:basedOn w:val="a2"/>
    <w:link w:val="5"/>
    <w:uiPriority w:val="9"/>
    <w:locked/>
    <w:rsid w:val="009E429B"/>
    <w:rPr>
      <w:rFonts w:cs="Times New Roman"/>
      <w:b/>
      <w:lang w:val="ru-RU" w:eastAsia="ru-RU" w:bidi="ar-SA"/>
    </w:rPr>
  </w:style>
  <w:style w:type="character" w:customStyle="1" w:styleId="60">
    <w:name w:val="Заголовок 6 Знак"/>
    <w:basedOn w:val="a2"/>
    <w:link w:val="6"/>
    <w:uiPriority w:val="9"/>
    <w:locked/>
    <w:rsid w:val="009E429B"/>
    <w:rPr>
      <w:rFonts w:cs="Times New Roman"/>
      <w:sz w:val="28"/>
      <w:lang w:val="ru-RU" w:eastAsia="ru-RU" w:bidi="ar-SA"/>
    </w:rPr>
  </w:style>
  <w:style w:type="character" w:customStyle="1" w:styleId="70">
    <w:name w:val="Заголовок 7 Знак"/>
    <w:basedOn w:val="a2"/>
    <w:link w:val="7"/>
    <w:uiPriority w:val="9"/>
    <w:locked/>
    <w:rsid w:val="009E429B"/>
    <w:rPr>
      <w:rFonts w:cs="Times New Roman"/>
      <w:b/>
      <w:sz w:val="28"/>
      <w:lang w:val="ru-RU" w:eastAsia="ru-RU" w:bidi="ar-SA"/>
    </w:rPr>
  </w:style>
  <w:style w:type="character" w:customStyle="1" w:styleId="80">
    <w:name w:val="Заголовок 8 Знак"/>
    <w:basedOn w:val="a2"/>
    <w:link w:val="8"/>
    <w:uiPriority w:val="9"/>
    <w:semiHidden/>
    <w:rsid w:val="00C92BD1"/>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C92BD1"/>
    <w:rPr>
      <w:rFonts w:ascii="Cambria" w:eastAsia="Times New Roman" w:hAnsi="Cambria" w:cs="Times New Roman"/>
      <w:sz w:val="22"/>
      <w:szCs w:val="22"/>
    </w:rPr>
  </w:style>
  <w:style w:type="paragraph" w:styleId="a5">
    <w:name w:val="header"/>
    <w:basedOn w:val="a1"/>
    <w:link w:val="a6"/>
    <w:uiPriority w:val="99"/>
    <w:rsid w:val="009E429B"/>
    <w:pPr>
      <w:tabs>
        <w:tab w:val="center" w:pos="4677"/>
        <w:tab w:val="right" w:pos="9355"/>
      </w:tabs>
    </w:pPr>
  </w:style>
  <w:style w:type="character" w:customStyle="1" w:styleId="a6">
    <w:name w:val="Верхний колонтитул Знак"/>
    <w:basedOn w:val="a2"/>
    <w:link w:val="a5"/>
    <w:uiPriority w:val="99"/>
    <w:semiHidden/>
    <w:rsid w:val="00C92BD1"/>
    <w:rPr>
      <w:sz w:val="24"/>
      <w:szCs w:val="24"/>
    </w:rPr>
  </w:style>
  <w:style w:type="paragraph" w:styleId="a7">
    <w:name w:val="Body Text Indent"/>
    <w:basedOn w:val="a1"/>
    <w:link w:val="a8"/>
    <w:uiPriority w:val="99"/>
    <w:rsid w:val="009E429B"/>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8">
    <w:name w:val="Основной текст с отступом Знак"/>
    <w:basedOn w:val="a2"/>
    <w:link w:val="a7"/>
    <w:uiPriority w:val="99"/>
    <w:semiHidden/>
    <w:rsid w:val="00C92BD1"/>
    <w:rPr>
      <w:sz w:val="24"/>
      <w:szCs w:val="24"/>
    </w:rPr>
  </w:style>
  <w:style w:type="paragraph" w:styleId="a9">
    <w:name w:val="Body Text"/>
    <w:basedOn w:val="a1"/>
    <w:link w:val="13"/>
    <w:uiPriority w:val="99"/>
    <w:rsid w:val="009E429B"/>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13">
    <w:name w:val="Основной текст Знак1"/>
    <w:basedOn w:val="a2"/>
    <w:link w:val="a9"/>
    <w:uiPriority w:val="99"/>
    <w:locked/>
    <w:rsid w:val="009E429B"/>
    <w:rPr>
      <w:rFonts w:cs="Times New Roman"/>
      <w:sz w:val="24"/>
      <w:lang w:val="ru-RU" w:eastAsia="ru-RU" w:bidi="ar-SA"/>
    </w:rPr>
  </w:style>
  <w:style w:type="paragraph" w:styleId="aa">
    <w:name w:val="Title"/>
    <w:basedOn w:val="a1"/>
    <w:link w:val="ab"/>
    <w:uiPriority w:val="10"/>
    <w:qFormat/>
    <w:rsid w:val="009E429B"/>
    <w:pPr>
      <w:shd w:val="clear" w:color="auto" w:fill="FFFFFF"/>
      <w:jc w:val="center"/>
    </w:pPr>
    <w:rPr>
      <w:b/>
      <w:bCs/>
      <w:szCs w:val="23"/>
    </w:rPr>
  </w:style>
  <w:style w:type="character" w:customStyle="1" w:styleId="ab">
    <w:name w:val="Название Знак"/>
    <w:basedOn w:val="a2"/>
    <w:link w:val="aa"/>
    <w:uiPriority w:val="10"/>
    <w:locked/>
    <w:rsid w:val="009E429B"/>
    <w:rPr>
      <w:rFonts w:cs="Times New Roman"/>
      <w:b/>
      <w:bCs/>
      <w:sz w:val="23"/>
      <w:szCs w:val="23"/>
      <w:lang w:val="ru-RU" w:eastAsia="ru-RU" w:bidi="ar-SA"/>
    </w:rPr>
  </w:style>
  <w:style w:type="paragraph" w:customStyle="1" w:styleId="210">
    <w:name w:val="Основной текст 21"/>
    <w:basedOn w:val="a1"/>
    <w:rsid w:val="009E429B"/>
    <w:pPr>
      <w:widowControl w:val="0"/>
      <w:ind w:left="4536"/>
    </w:pPr>
    <w:rPr>
      <w:b/>
      <w:sz w:val="28"/>
      <w:szCs w:val="20"/>
    </w:rPr>
  </w:style>
  <w:style w:type="paragraph" w:styleId="31">
    <w:name w:val="Body Text 3"/>
    <w:basedOn w:val="a1"/>
    <w:link w:val="32"/>
    <w:uiPriority w:val="99"/>
    <w:rsid w:val="009E429B"/>
    <w:pPr>
      <w:spacing w:after="120"/>
    </w:pPr>
    <w:rPr>
      <w:sz w:val="16"/>
      <w:szCs w:val="16"/>
    </w:rPr>
  </w:style>
  <w:style w:type="character" w:customStyle="1" w:styleId="32">
    <w:name w:val="Основной текст 3 Знак"/>
    <w:basedOn w:val="a2"/>
    <w:link w:val="31"/>
    <w:uiPriority w:val="99"/>
    <w:semiHidden/>
    <w:rsid w:val="00C92BD1"/>
    <w:rPr>
      <w:sz w:val="16"/>
      <w:szCs w:val="16"/>
    </w:rPr>
  </w:style>
  <w:style w:type="paragraph" w:styleId="22">
    <w:name w:val="Body Text Indent 2"/>
    <w:basedOn w:val="a1"/>
    <w:link w:val="23"/>
    <w:uiPriority w:val="99"/>
    <w:rsid w:val="009E429B"/>
    <w:pPr>
      <w:spacing w:after="120" w:line="480" w:lineRule="auto"/>
      <w:ind w:left="283"/>
    </w:pPr>
  </w:style>
  <w:style w:type="character" w:customStyle="1" w:styleId="23">
    <w:name w:val="Основной текст с отступом 2 Знак"/>
    <w:basedOn w:val="a2"/>
    <w:link w:val="22"/>
    <w:uiPriority w:val="99"/>
    <w:semiHidden/>
    <w:rsid w:val="00C92BD1"/>
    <w:rPr>
      <w:sz w:val="24"/>
      <w:szCs w:val="24"/>
    </w:rPr>
  </w:style>
  <w:style w:type="paragraph" w:styleId="24">
    <w:name w:val="Body Text 2"/>
    <w:basedOn w:val="a1"/>
    <w:link w:val="25"/>
    <w:uiPriority w:val="99"/>
    <w:rsid w:val="009E429B"/>
    <w:pPr>
      <w:spacing w:after="120" w:line="480" w:lineRule="auto"/>
    </w:pPr>
  </w:style>
  <w:style w:type="character" w:customStyle="1" w:styleId="25">
    <w:name w:val="Основной текст 2 Знак"/>
    <w:basedOn w:val="a2"/>
    <w:link w:val="24"/>
    <w:uiPriority w:val="99"/>
    <w:semiHidden/>
    <w:rsid w:val="00C92BD1"/>
    <w:rPr>
      <w:sz w:val="24"/>
      <w:szCs w:val="24"/>
    </w:rPr>
  </w:style>
  <w:style w:type="paragraph" w:customStyle="1" w:styleId="ConsNormal">
    <w:name w:val="ConsNormal"/>
    <w:rsid w:val="009E429B"/>
    <w:pPr>
      <w:widowControl w:val="0"/>
      <w:autoSpaceDE w:val="0"/>
      <w:autoSpaceDN w:val="0"/>
      <w:adjustRightInd w:val="0"/>
      <w:ind w:right="19772" w:firstLine="720"/>
    </w:pPr>
    <w:rPr>
      <w:rFonts w:ascii="Arial" w:hAnsi="Arial" w:cs="Arial"/>
    </w:rPr>
  </w:style>
  <w:style w:type="paragraph" w:customStyle="1" w:styleId="ConsNonformat">
    <w:name w:val="ConsNonformat"/>
    <w:rsid w:val="009E429B"/>
    <w:pPr>
      <w:widowControl w:val="0"/>
      <w:autoSpaceDE w:val="0"/>
      <w:autoSpaceDN w:val="0"/>
      <w:adjustRightInd w:val="0"/>
      <w:ind w:right="19772"/>
    </w:pPr>
    <w:rPr>
      <w:rFonts w:ascii="Courier New" w:hAnsi="Courier New" w:cs="Courier New"/>
    </w:rPr>
  </w:style>
  <w:style w:type="paragraph" w:customStyle="1" w:styleId="ConsTitle">
    <w:name w:val="ConsTitle"/>
    <w:rsid w:val="009E429B"/>
    <w:pPr>
      <w:widowControl w:val="0"/>
      <w:autoSpaceDE w:val="0"/>
      <w:autoSpaceDN w:val="0"/>
      <w:adjustRightInd w:val="0"/>
      <w:ind w:right="19772"/>
    </w:pPr>
    <w:rPr>
      <w:rFonts w:ascii="Arial" w:hAnsi="Arial" w:cs="Arial"/>
      <w:b/>
      <w:bCs/>
      <w:sz w:val="16"/>
      <w:szCs w:val="16"/>
    </w:rPr>
  </w:style>
  <w:style w:type="table" w:styleId="ac">
    <w:name w:val="Table Grid"/>
    <w:basedOn w:val="a3"/>
    <w:uiPriority w:val="59"/>
    <w:rsid w:val="009E4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uiPriority w:val="99"/>
    <w:semiHidden/>
    <w:rsid w:val="009E429B"/>
    <w:rPr>
      <w:rFonts w:ascii="Tahoma" w:hAnsi="Tahoma" w:cs="Tahoma"/>
      <w:sz w:val="16"/>
      <w:szCs w:val="16"/>
    </w:rPr>
  </w:style>
  <w:style w:type="character" w:customStyle="1" w:styleId="ae">
    <w:name w:val="Текст выноски Знак"/>
    <w:basedOn w:val="a2"/>
    <w:link w:val="ad"/>
    <w:uiPriority w:val="99"/>
    <w:semiHidden/>
    <w:rsid w:val="00C92BD1"/>
    <w:rPr>
      <w:sz w:val="0"/>
      <w:szCs w:val="0"/>
    </w:rPr>
  </w:style>
  <w:style w:type="character" w:styleId="af">
    <w:name w:val="page number"/>
    <w:basedOn w:val="a2"/>
    <w:uiPriority w:val="99"/>
    <w:rsid w:val="009E429B"/>
    <w:rPr>
      <w:rFonts w:cs="Times New Roman"/>
    </w:rPr>
  </w:style>
  <w:style w:type="paragraph" w:styleId="af0">
    <w:name w:val="footer"/>
    <w:basedOn w:val="a1"/>
    <w:link w:val="af1"/>
    <w:uiPriority w:val="99"/>
    <w:rsid w:val="009E429B"/>
    <w:pPr>
      <w:tabs>
        <w:tab w:val="center" w:pos="4677"/>
        <w:tab w:val="right" w:pos="9355"/>
      </w:tabs>
    </w:pPr>
  </w:style>
  <w:style w:type="character" w:customStyle="1" w:styleId="af1">
    <w:name w:val="Нижний колонтитул Знак"/>
    <w:basedOn w:val="a2"/>
    <w:link w:val="af0"/>
    <w:uiPriority w:val="99"/>
    <w:semiHidden/>
    <w:rsid w:val="00C92BD1"/>
    <w:rPr>
      <w:sz w:val="24"/>
      <w:szCs w:val="24"/>
    </w:rPr>
  </w:style>
  <w:style w:type="paragraph" w:customStyle="1" w:styleId="af2">
    <w:name w:val="Неотступник"/>
    <w:basedOn w:val="a1"/>
    <w:rsid w:val="009E429B"/>
    <w:pPr>
      <w:tabs>
        <w:tab w:val="right" w:pos="9356"/>
      </w:tabs>
      <w:spacing w:line="312" w:lineRule="auto"/>
      <w:jc w:val="both"/>
    </w:pPr>
    <w:rPr>
      <w:sz w:val="28"/>
      <w:szCs w:val="20"/>
    </w:rPr>
  </w:style>
  <w:style w:type="paragraph" w:customStyle="1" w:styleId="af3">
    <w:name w:val="готик текст"/>
    <w:rsid w:val="009E429B"/>
    <w:pPr>
      <w:tabs>
        <w:tab w:val="right" w:leader="dot" w:pos="4762"/>
      </w:tabs>
      <w:autoSpaceDE w:val="0"/>
      <w:autoSpaceDN w:val="0"/>
      <w:adjustRightInd w:val="0"/>
      <w:spacing w:line="240" w:lineRule="atLeast"/>
      <w:ind w:firstLine="283"/>
      <w:jc w:val="both"/>
    </w:pPr>
    <w:rPr>
      <w:rFonts w:ascii="NewsGothic_A.Z_PS" w:hAnsi="NewsGothic_A.Z_PS" w:cs="NewsGothic_A.Z_PS"/>
    </w:rPr>
  </w:style>
  <w:style w:type="paragraph" w:customStyle="1" w:styleId="af4">
    <w:name w:val="Знак"/>
    <w:basedOn w:val="a1"/>
    <w:link w:val="af5"/>
    <w:rsid w:val="009E429B"/>
    <w:pPr>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9E429B"/>
    <w:pPr>
      <w:spacing w:after="120"/>
      <w:ind w:left="283"/>
    </w:pPr>
    <w:rPr>
      <w:sz w:val="16"/>
      <w:szCs w:val="16"/>
    </w:rPr>
  </w:style>
  <w:style w:type="character" w:customStyle="1" w:styleId="34">
    <w:name w:val="Основной текст с отступом 3 Знак"/>
    <w:basedOn w:val="a2"/>
    <w:link w:val="33"/>
    <w:uiPriority w:val="99"/>
    <w:semiHidden/>
    <w:rsid w:val="00C92BD1"/>
    <w:rPr>
      <w:sz w:val="16"/>
      <w:szCs w:val="16"/>
    </w:rPr>
  </w:style>
  <w:style w:type="paragraph" w:customStyle="1" w:styleId="14">
    <w:name w:val="Обычный1"/>
    <w:rsid w:val="009E429B"/>
    <w:pPr>
      <w:widowControl w:val="0"/>
    </w:pPr>
  </w:style>
  <w:style w:type="character" w:styleId="af6">
    <w:name w:val="Hyperlink"/>
    <w:basedOn w:val="a2"/>
    <w:uiPriority w:val="99"/>
    <w:rsid w:val="009E429B"/>
    <w:rPr>
      <w:rFonts w:cs="Times New Roman"/>
      <w:color w:val="0000FF"/>
      <w:u w:val="single"/>
    </w:rPr>
  </w:style>
  <w:style w:type="paragraph" w:customStyle="1" w:styleId="15">
    <w:name w:val="Знак Знак Знак1 Знак"/>
    <w:basedOn w:val="a1"/>
    <w:rsid w:val="009E429B"/>
    <w:pPr>
      <w:spacing w:before="100" w:beforeAutospacing="1" w:after="100" w:afterAutospacing="1"/>
      <w:jc w:val="both"/>
    </w:pPr>
    <w:rPr>
      <w:rFonts w:ascii="Tahoma" w:hAnsi="Tahoma"/>
      <w:sz w:val="20"/>
      <w:szCs w:val="20"/>
      <w:lang w:val="en-US" w:eastAsia="en-US"/>
    </w:rPr>
  </w:style>
  <w:style w:type="paragraph" w:styleId="af7">
    <w:name w:val="Subtitle"/>
    <w:basedOn w:val="a1"/>
    <w:link w:val="af8"/>
    <w:uiPriority w:val="11"/>
    <w:qFormat/>
    <w:rsid w:val="009E429B"/>
    <w:pPr>
      <w:jc w:val="center"/>
    </w:pPr>
    <w:rPr>
      <w:b/>
      <w:i/>
      <w:color w:val="000000"/>
      <w:sz w:val="28"/>
      <w:szCs w:val="20"/>
      <w:lang w:eastAsia="zh-CN"/>
    </w:rPr>
  </w:style>
  <w:style w:type="character" w:customStyle="1" w:styleId="af8">
    <w:name w:val="Подзаголовок Знак"/>
    <w:basedOn w:val="a2"/>
    <w:link w:val="af7"/>
    <w:uiPriority w:val="11"/>
    <w:locked/>
    <w:rsid w:val="009E429B"/>
    <w:rPr>
      <w:rFonts w:cs="Times New Roman"/>
      <w:b/>
      <w:i/>
      <w:color w:val="000000"/>
      <w:sz w:val="28"/>
      <w:lang w:val="ru-RU" w:eastAsia="zh-CN" w:bidi="ar-SA"/>
    </w:rPr>
  </w:style>
  <w:style w:type="paragraph" w:styleId="af9">
    <w:name w:val="Normal (Web)"/>
    <w:basedOn w:val="a1"/>
    <w:link w:val="afa"/>
    <w:uiPriority w:val="99"/>
    <w:rsid w:val="009E429B"/>
    <w:pPr>
      <w:spacing w:before="100" w:beforeAutospacing="1" w:after="100" w:afterAutospacing="1"/>
    </w:pPr>
  </w:style>
  <w:style w:type="paragraph" w:customStyle="1" w:styleId="afb">
    <w:name w:val="Знак Знак Знак Знак"/>
    <w:basedOn w:val="a1"/>
    <w:link w:val="afc"/>
    <w:rsid w:val="009E429B"/>
    <w:pPr>
      <w:spacing w:before="100" w:beforeAutospacing="1" w:after="100" w:afterAutospacing="1"/>
      <w:jc w:val="both"/>
    </w:pPr>
    <w:rPr>
      <w:rFonts w:ascii="Tahoma" w:hAnsi="Tahoma"/>
      <w:sz w:val="20"/>
      <w:szCs w:val="20"/>
      <w:lang w:val="en-US" w:eastAsia="en-US"/>
    </w:rPr>
  </w:style>
  <w:style w:type="character" w:customStyle="1" w:styleId="afa">
    <w:name w:val="Обычный (веб) Знак"/>
    <w:basedOn w:val="a2"/>
    <w:link w:val="af9"/>
    <w:locked/>
    <w:rsid w:val="009E429B"/>
    <w:rPr>
      <w:rFonts w:cs="Times New Roman"/>
      <w:sz w:val="24"/>
      <w:szCs w:val="24"/>
      <w:lang w:val="ru-RU" w:eastAsia="ru-RU" w:bidi="ar-SA"/>
    </w:rPr>
  </w:style>
  <w:style w:type="character" w:styleId="afd">
    <w:name w:val="FollowedHyperlink"/>
    <w:basedOn w:val="a2"/>
    <w:uiPriority w:val="99"/>
    <w:rsid w:val="009E429B"/>
    <w:rPr>
      <w:rFonts w:cs="Times New Roman"/>
      <w:color w:val="800080"/>
      <w:u w:val="single"/>
    </w:rPr>
  </w:style>
  <w:style w:type="paragraph" w:styleId="16">
    <w:name w:val="index 1"/>
    <w:basedOn w:val="a1"/>
    <w:next w:val="a1"/>
    <w:autoRedefine/>
    <w:uiPriority w:val="99"/>
    <w:rsid w:val="009E429B"/>
    <w:pPr>
      <w:ind w:left="200" w:hanging="200"/>
    </w:pPr>
    <w:rPr>
      <w:sz w:val="20"/>
      <w:szCs w:val="20"/>
    </w:rPr>
  </w:style>
  <w:style w:type="paragraph" w:styleId="26">
    <w:name w:val="index 2"/>
    <w:basedOn w:val="a1"/>
    <w:next w:val="a1"/>
    <w:autoRedefine/>
    <w:uiPriority w:val="99"/>
    <w:rsid w:val="009E429B"/>
    <w:pPr>
      <w:ind w:left="400" w:hanging="200"/>
    </w:pPr>
    <w:rPr>
      <w:sz w:val="20"/>
      <w:szCs w:val="20"/>
    </w:rPr>
  </w:style>
  <w:style w:type="paragraph" w:styleId="35">
    <w:name w:val="index 3"/>
    <w:basedOn w:val="a1"/>
    <w:next w:val="a1"/>
    <w:autoRedefine/>
    <w:uiPriority w:val="99"/>
    <w:rsid w:val="009E429B"/>
    <w:pPr>
      <w:ind w:left="600" w:hanging="200"/>
    </w:pPr>
    <w:rPr>
      <w:sz w:val="20"/>
      <w:szCs w:val="20"/>
    </w:rPr>
  </w:style>
  <w:style w:type="paragraph" w:styleId="42">
    <w:name w:val="index 4"/>
    <w:basedOn w:val="a1"/>
    <w:next w:val="a1"/>
    <w:autoRedefine/>
    <w:uiPriority w:val="99"/>
    <w:rsid w:val="009E429B"/>
    <w:pPr>
      <w:ind w:left="800" w:hanging="200"/>
    </w:pPr>
    <w:rPr>
      <w:sz w:val="20"/>
      <w:szCs w:val="20"/>
    </w:rPr>
  </w:style>
  <w:style w:type="paragraph" w:styleId="51">
    <w:name w:val="index 5"/>
    <w:basedOn w:val="a1"/>
    <w:next w:val="a1"/>
    <w:autoRedefine/>
    <w:uiPriority w:val="99"/>
    <w:rsid w:val="009E429B"/>
    <w:pPr>
      <w:ind w:left="1000" w:hanging="200"/>
    </w:pPr>
    <w:rPr>
      <w:sz w:val="20"/>
      <w:szCs w:val="20"/>
    </w:rPr>
  </w:style>
  <w:style w:type="paragraph" w:styleId="61">
    <w:name w:val="index 6"/>
    <w:basedOn w:val="a1"/>
    <w:next w:val="a1"/>
    <w:autoRedefine/>
    <w:uiPriority w:val="99"/>
    <w:rsid w:val="009E429B"/>
    <w:pPr>
      <w:ind w:left="1200" w:hanging="200"/>
    </w:pPr>
    <w:rPr>
      <w:sz w:val="20"/>
      <w:szCs w:val="20"/>
    </w:rPr>
  </w:style>
  <w:style w:type="paragraph" w:styleId="71">
    <w:name w:val="index 7"/>
    <w:basedOn w:val="a1"/>
    <w:next w:val="a1"/>
    <w:autoRedefine/>
    <w:uiPriority w:val="99"/>
    <w:rsid w:val="009E429B"/>
    <w:pPr>
      <w:ind w:left="1400" w:hanging="200"/>
    </w:pPr>
    <w:rPr>
      <w:sz w:val="20"/>
      <w:szCs w:val="20"/>
    </w:rPr>
  </w:style>
  <w:style w:type="paragraph" w:styleId="81">
    <w:name w:val="index 8"/>
    <w:basedOn w:val="a1"/>
    <w:next w:val="a1"/>
    <w:autoRedefine/>
    <w:uiPriority w:val="99"/>
    <w:rsid w:val="009E429B"/>
    <w:pPr>
      <w:ind w:left="1600" w:hanging="200"/>
    </w:pPr>
    <w:rPr>
      <w:sz w:val="20"/>
      <w:szCs w:val="20"/>
    </w:rPr>
  </w:style>
  <w:style w:type="paragraph" w:styleId="91">
    <w:name w:val="index 9"/>
    <w:basedOn w:val="a1"/>
    <w:next w:val="a1"/>
    <w:autoRedefine/>
    <w:uiPriority w:val="99"/>
    <w:rsid w:val="009E429B"/>
    <w:pPr>
      <w:ind w:left="1800" w:hanging="200"/>
    </w:pPr>
    <w:rPr>
      <w:sz w:val="20"/>
      <w:szCs w:val="20"/>
    </w:rPr>
  </w:style>
  <w:style w:type="paragraph" w:styleId="17">
    <w:name w:val="toc 1"/>
    <w:basedOn w:val="a1"/>
    <w:next w:val="a1"/>
    <w:autoRedefine/>
    <w:uiPriority w:val="39"/>
    <w:rsid w:val="009E429B"/>
    <w:pPr>
      <w:widowControl w:val="0"/>
      <w:jc w:val="center"/>
    </w:pPr>
  </w:style>
  <w:style w:type="paragraph" w:styleId="27">
    <w:name w:val="toc 2"/>
    <w:basedOn w:val="a1"/>
    <w:next w:val="a1"/>
    <w:autoRedefine/>
    <w:uiPriority w:val="39"/>
    <w:rsid w:val="009E429B"/>
    <w:pPr>
      <w:tabs>
        <w:tab w:val="left" w:pos="0"/>
        <w:tab w:val="left" w:pos="800"/>
        <w:tab w:val="right" w:leader="dot" w:pos="10080"/>
      </w:tabs>
    </w:pPr>
    <w:rPr>
      <w:b/>
      <w:smallCaps/>
      <w:noProof/>
    </w:rPr>
  </w:style>
  <w:style w:type="paragraph" w:styleId="36">
    <w:name w:val="toc 3"/>
    <w:basedOn w:val="a1"/>
    <w:next w:val="a1"/>
    <w:autoRedefine/>
    <w:uiPriority w:val="39"/>
    <w:rsid w:val="009E429B"/>
    <w:pPr>
      <w:tabs>
        <w:tab w:val="left" w:pos="1260"/>
        <w:tab w:val="right" w:leader="dot" w:pos="10080"/>
      </w:tabs>
      <w:ind w:left="1080" w:hanging="900"/>
    </w:pPr>
    <w:rPr>
      <w:bCs/>
      <w:i/>
      <w:noProof/>
    </w:rPr>
  </w:style>
  <w:style w:type="paragraph" w:styleId="43">
    <w:name w:val="toc 4"/>
    <w:basedOn w:val="a1"/>
    <w:next w:val="a1"/>
    <w:autoRedefine/>
    <w:uiPriority w:val="39"/>
    <w:rsid w:val="009E429B"/>
    <w:pPr>
      <w:ind w:left="720"/>
    </w:pPr>
  </w:style>
  <w:style w:type="paragraph" w:styleId="52">
    <w:name w:val="toc 5"/>
    <w:basedOn w:val="a1"/>
    <w:next w:val="a1"/>
    <w:autoRedefine/>
    <w:uiPriority w:val="39"/>
    <w:rsid w:val="009E429B"/>
    <w:pPr>
      <w:ind w:left="960"/>
    </w:pPr>
  </w:style>
  <w:style w:type="paragraph" w:styleId="62">
    <w:name w:val="toc 6"/>
    <w:basedOn w:val="a1"/>
    <w:next w:val="a1"/>
    <w:autoRedefine/>
    <w:uiPriority w:val="39"/>
    <w:rsid w:val="009E429B"/>
    <w:pPr>
      <w:ind w:left="1200"/>
    </w:pPr>
  </w:style>
  <w:style w:type="paragraph" w:styleId="72">
    <w:name w:val="toc 7"/>
    <w:basedOn w:val="a1"/>
    <w:next w:val="a1"/>
    <w:autoRedefine/>
    <w:uiPriority w:val="39"/>
    <w:rsid w:val="009E429B"/>
    <w:pPr>
      <w:ind w:left="1440"/>
    </w:pPr>
  </w:style>
  <w:style w:type="paragraph" w:styleId="82">
    <w:name w:val="toc 8"/>
    <w:basedOn w:val="a1"/>
    <w:next w:val="a1"/>
    <w:autoRedefine/>
    <w:uiPriority w:val="39"/>
    <w:rsid w:val="009E429B"/>
    <w:pPr>
      <w:ind w:left="1680"/>
    </w:pPr>
  </w:style>
  <w:style w:type="paragraph" w:styleId="92">
    <w:name w:val="toc 9"/>
    <w:basedOn w:val="a1"/>
    <w:next w:val="a1"/>
    <w:autoRedefine/>
    <w:uiPriority w:val="39"/>
    <w:rsid w:val="009E429B"/>
    <w:pPr>
      <w:ind w:left="1920"/>
    </w:pPr>
  </w:style>
  <w:style w:type="paragraph" w:styleId="afe">
    <w:name w:val="footnote text"/>
    <w:basedOn w:val="a1"/>
    <w:link w:val="aff"/>
    <w:uiPriority w:val="99"/>
    <w:rsid w:val="009E429B"/>
    <w:rPr>
      <w:sz w:val="20"/>
      <w:szCs w:val="20"/>
    </w:rPr>
  </w:style>
  <w:style w:type="character" w:customStyle="1" w:styleId="aff">
    <w:name w:val="Текст сноски Знак"/>
    <w:basedOn w:val="a2"/>
    <w:link w:val="afe"/>
    <w:uiPriority w:val="99"/>
    <w:locked/>
    <w:rsid w:val="009E429B"/>
    <w:rPr>
      <w:rFonts w:cs="Times New Roman"/>
      <w:lang w:val="ru-RU" w:eastAsia="ru-RU" w:bidi="ar-SA"/>
    </w:rPr>
  </w:style>
  <w:style w:type="paragraph" w:styleId="aff0">
    <w:name w:val="annotation text"/>
    <w:basedOn w:val="a1"/>
    <w:link w:val="aff1"/>
    <w:uiPriority w:val="99"/>
    <w:rsid w:val="009E429B"/>
    <w:rPr>
      <w:sz w:val="20"/>
      <w:szCs w:val="20"/>
    </w:rPr>
  </w:style>
  <w:style w:type="character" w:customStyle="1" w:styleId="aff1">
    <w:name w:val="Текст примечания Знак"/>
    <w:basedOn w:val="a2"/>
    <w:link w:val="aff0"/>
    <w:uiPriority w:val="99"/>
    <w:locked/>
    <w:rsid w:val="009E429B"/>
    <w:rPr>
      <w:rFonts w:cs="Times New Roman"/>
      <w:lang w:val="ru-RU" w:eastAsia="ru-RU" w:bidi="ar-SA"/>
    </w:rPr>
  </w:style>
  <w:style w:type="paragraph" w:styleId="aff2">
    <w:name w:val="index heading"/>
    <w:basedOn w:val="a1"/>
    <w:next w:val="16"/>
    <w:uiPriority w:val="99"/>
    <w:rsid w:val="009E429B"/>
    <w:rPr>
      <w:sz w:val="20"/>
      <w:szCs w:val="20"/>
    </w:rPr>
  </w:style>
  <w:style w:type="paragraph" w:styleId="a">
    <w:name w:val="List Number"/>
    <w:basedOn w:val="a1"/>
    <w:uiPriority w:val="99"/>
    <w:rsid w:val="009E429B"/>
    <w:pPr>
      <w:numPr>
        <w:numId w:val="3"/>
      </w:numPr>
    </w:pPr>
  </w:style>
  <w:style w:type="paragraph" w:styleId="28">
    <w:name w:val="List Continue 2"/>
    <w:basedOn w:val="a1"/>
    <w:uiPriority w:val="99"/>
    <w:rsid w:val="009E429B"/>
    <w:pPr>
      <w:spacing w:after="120"/>
      <w:ind w:left="566"/>
    </w:pPr>
  </w:style>
  <w:style w:type="paragraph" w:styleId="aff3">
    <w:name w:val="Date"/>
    <w:basedOn w:val="a1"/>
    <w:next w:val="a1"/>
    <w:link w:val="aff4"/>
    <w:uiPriority w:val="99"/>
    <w:rsid w:val="009E429B"/>
    <w:pPr>
      <w:jc w:val="both"/>
    </w:pPr>
    <w:rPr>
      <w:sz w:val="20"/>
      <w:szCs w:val="20"/>
    </w:rPr>
  </w:style>
  <w:style w:type="character" w:customStyle="1" w:styleId="aff4">
    <w:name w:val="Дата Знак"/>
    <w:basedOn w:val="a2"/>
    <w:link w:val="aff3"/>
    <w:uiPriority w:val="99"/>
    <w:locked/>
    <w:rsid w:val="009E429B"/>
    <w:rPr>
      <w:rFonts w:cs="Times New Roman"/>
      <w:lang w:val="ru-RU" w:eastAsia="ru-RU" w:bidi="ar-SA"/>
    </w:rPr>
  </w:style>
  <w:style w:type="paragraph" w:styleId="aff5">
    <w:name w:val="Block Text"/>
    <w:basedOn w:val="a1"/>
    <w:uiPriority w:val="99"/>
    <w:rsid w:val="009E429B"/>
    <w:pPr>
      <w:ind w:left="-142" w:right="-285" w:firstLine="284"/>
      <w:jc w:val="both"/>
    </w:pPr>
    <w:rPr>
      <w:sz w:val="28"/>
      <w:szCs w:val="20"/>
    </w:rPr>
  </w:style>
  <w:style w:type="paragraph" w:styleId="aff6">
    <w:name w:val="Document Map"/>
    <w:basedOn w:val="a1"/>
    <w:link w:val="aff7"/>
    <w:uiPriority w:val="99"/>
    <w:rsid w:val="009E429B"/>
    <w:pPr>
      <w:shd w:val="clear" w:color="auto" w:fill="000080"/>
    </w:pPr>
    <w:rPr>
      <w:rFonts w:ascii="Tahoma" w:hAnsi="Tahoma" w:cs="Tahoma"/>
      <w:sz w:val="20"/>
      <w:szCs w:val="20"/>
    </w:rPr>
  </w:style>
  <w:style w:type="character" w:customStyle="1" w:styleId="aff7">
    <w:name w:val="Схема документа Знак"/>
    <w:basedOn w:val="a2"/>
    <w:link w:val="aff6"/>
    <w:uiPriority w:val="99"/>
    <w:locked/>
    <w:rsid w:val="009E429B"/>
    <w:rPr>
      <w:rFonts w:ascii="Tahoma" w:hAnsi="Tahoma" w:cs="Tahoma"/>
      <w:lang w:val="ru-RU" w:eastAsia="ru-RU" w:bidi="ar-SA"/>
    </w:rPr>
  </w:style>
  <w:style w:type="paragraph" w:styleId="aff8">
    <w:name w:val="Plain Text"/>
    <w:basedOn w:val="a1"/>
    <w:link w:val="aff9"/>
    <w:uiPriority w:val="99"/>
    <w:rsid w:val="009E429B"/>
    <w:rPr>
      <w:rFonts w:ascii="Courier New" w:hAnsi="Courier New" w:cs="Courier New"/>
      <w:sz w:val="20"/>
      <w:szCs w:val="20"/>
    </w:rPr>
  </w:style>
  <w:style w:type="character" w:customStyle="1" w:styleId="aff9">
    <w:name w:val="Текст Знак"/>
    <w:basedOn w:val="a2"/>
    <w:link w:val="aff8"/>
    <w:uiPriority w:val="99"/>
    <w:locked/>
    <w:rsid w:val="009E429B"/>
    <w:rPr>
      <w:rFonts w:ascii="Courier New" w:hAnsi="Courier New" w:cs="Courier New"/>
      <w:lang w:val="ru-RU" w:eastAsia="ru-RU" w:bidi="ar-SA"/>
    </w:rPr>
  </w:style>
  <w:style w:type="paragraph" w:customStyle="1" w:styleId="FR2">
    <w:name w:val="FR2"/>
    <w:rsid w:val="009E429B"/>
    <w:pPr>
      <w:widowControl w:val="0"/>
      <w:snapToGrid w:val="0"/>
      <w:ind w:firstLine="280"/>
      <w:jc w:val="both"/>
    </w:pPr>
  </w:style>
  <w:style w:type="paragraph" w:customStyle="1" w:styleId="Iauiue">
    <w:name w:val="Iau?iue"/>
    <w:rsid w:val="009E429B"/>
    <w:rPr>
      <w:lang w:val="en-US"/>
    </w:rPr>
  </w:style>
  <w:style w:type="paragraph" w:customStyle="1" w:styleId="left">
    <w:name w:val="left"/>
    <w:rsid w:val="009E429B"/>
    <w:rPr>
      <w:rFonts w:ascii="Courier New" w:hAnsi="Courier New"/>
      <w:b/>
    </w:rPr>
  </w:style>
  <w:style w:type="paragraph" w:customStyle="1" w:styleId="ConsCell">
    <w:name w:val="ConsCell"/>
    <w:rsid w:val="009E429B"/>
    <w:pPr>
      <w:widowControl w:val="0"/>
      <w:snapToGrid w:val="0"/>
    </w:pPr>
    <w:rPr>
      <w:rFonts w:ascii="Arial" w:hAnsi="Arial"/>
    </w:rPr>
  </w:style>
  <w:style w:type="paragraph" w:customStyle="1" w:styleId="affa">
    <w:name w:val="текст сноски"/>
    <w:basedOn w:val="a1"/>
    <w:rsid w:val="009E429B"/>
    <w:pPr>
      <w:widowControl w:val="0"/>
    </w:pPr>
    <w:rPr>
      <w:rFonts w:ascii="Gelvetsky 12pt" w:hAnsi="Gelvetsky 12pt"/>
      <w:szCs w:val="20"/>
      <w:lang w:val="en-US"/>
    </w:rPr>
  </w:style>
  <w:style w:type="paragraph" w:customStyle="1" w:styleId="FR1">
    <w:name w:val="FR1"/>
    <w:rsid w:val="009E429B"/>
    <w:pPr>
      <w:widowControl w:val="0"/>
      <w:snapToGrid w:val="0"/>
      <w:spacing w:before="160" w:line="300" w:lineRule="auto"/>
      <w:jc w:val="center"/>
    </w:pPr>
    <w:rPr>
      <w:rFonts w:ascii="Arial" w:hAnsi="Arial"/>
      <w:sz w:val="16"/>
    </w:rPr>
  </w:style>
  <w:style w:type="paragraph" w:customStyle="1" w:styleId="H2">
    <w:name w:val="H2"/>
    <w:basedOn w:val="a1"/>
    <w:next w:val="a1"/>
    <w:rsid w:val="009E429B"/>
    <w:pPr>
      <w:keepNext/>
      <w:snapToGrid w:val="0"/>
      <w:spacing w:before="100" w:after="100"/>
      <w:outlineLvl w:val="2"/>
    </w:pPr>
    <w:rPr>
      <w:b/>
      <w:sz w:val="36"/>
      <w:szCs w:val="20"/>
    </w:rPr>
  </w:style>
  <w:style w:type="paragraph" w:customStyle="1" w:styleId="110">
    <w:name w:val="заголовок 11"/>
    <w:basedOn w:val="a1"/>
    <w:next w:val="a1"/>
    <w:rsid w:val="009E429B"/>
    <w:pPr>
      <w:keepNext/>
      <w:jc w:val="center"/>
    </w:pPr>
    <w:rPr>
      <w:szCs w:val="20"/>
    </w:rPr>
  </w:style>
  <w:style w:type="paragraph" w:customStyle="1" w:styleId="310">
    <w:name w:val="Основной текст 31"/>
    <w:basedOn w:val="a1"/>
    <w:rsid w:val="009E429B"/>
    <w:pPr>
      <w:spacing w:line="216" w:lineRule="auto"/>
      <w:ind w:right="-5"/>
      <w:jc w:val="both"/>
    </w:pPr>
    <w:rPr>
      <w:sz w:val="20"/>
      <w:szCs w:val="20"/>
    </w:rPr>
  </w:style>
  <w:style w:type="paragraph" w:customStyle="1" w:styleId="Web">
    <w:name w:val="Обычный (Web)"/>
    <w:basedOn w:val="a1"/>
    <w:rsid w:val="009E429B"/>
    <w:pPr>
      <w:spacing w:before="100" w:beforeAutospacing="1" w:after="100" w:afterAutospacing="1"/>
    </w:pPr>
  </w:style>
  <w:style w:type="paragraph" w:customStyle="1" w:styleId="18">
    <w:name w:val="çàãîëîâîê 1"/>
    <w:basedOn w:val="a1"/>
    <w:next w:val="a1"/>
    <w:rsid w:val="009E429B"/>
    <w:pPr>
      <w:keepNext/>
      <w:ind w:firstLine="567"/>
      <w:jc w:val="both"/>
    </w:pPr>
    <w:rPr>
      <w:szCs w:val="20"/>
    </w:rPr>
  </w:style>
  <w:style w:type="paragraph" w:customStyle="1" w:styleId="29">
    <w:name w:val="çàãîëîâîê 2"/>
    <w:basedOn w:val="a1"/>
    <w:next w:val="a1"/>
    <w:rsid w:val="009E429B"/>
    <w:pPr>
      <w:keepNext/>
      <w:jc w:val="both"/>
    </w:pPr>
    <w:rPr>
      <w:szCs w:val="20"/>
    </w:rPr>
  </w:style>
  <w:style w:type="paragraph" w:customStyle="1" w:styleId="affb">
    <w:name w:val="Обычный.шаблон"/>
    <w:rsid w:val="009E429B"/>
    <w:pPr>
      <w:widowControl w:val="0"/>
      <w:autoSpaceDE w:val="0"/>
      <w:autoSpaceDN w:val="0"/>
    </w:pPr>
  </w:style>
  <w:style w:type="paragraph" w:customStyle="1" w:styleId="normal">
    <w:name w:val="normal"/>
    <w:basedOn w:val="a1"/>
    <w:rsid w:val="009E429B"/>
    <w:pPr>
      <w:spacing w:before="1"/>
      <w:jc w:val="both"/>
    </w:pPr>
  </w:style>
  <w:style w:type="paragraph" w:customStyle="1" w:styleId="affc">
    <w:name w:val="директор"/>
    <w:basedOn w:val="a1"/>
    <w:rsid w:val="009E429B"/>
    <w:pPr>
      <w:widowControl w:val="0"/>
      <w:spacing w:line="216" w:lineRule="auto"/>
      <w:ind w:firstLine="454"/>
      <w:jc w:val="both"/>
    </w:pPr>
    <w:rPr>
      <w:rFonts w:ascii="Arial" w:hAnsi="Arial"/>
      <w:szCs w:val="20"/>
    </w:rPr>
  </w:style>
  <w:style w:type="paragraph" w:customStyle="1" w:styleId="37">
    <w:name w:val="заголовок 3"/>
    <w:basedOn w:val="a1"/>
    <w:next w:val="a1"/>
    <w:rsid w:val="009E429B"/>
    <w:pPr>
      <w:keepNext/>
      <w:widowControl w:val="0"/>
      <w:snapToGrid w:val="0"/>
      <w:jc w:val="center"/>
    </w:pPr>
    <w:rPr>
      <w:szCs w:val="20"/>
    </w:rPr>
  </w:style>
  <w:style w:type="paragraph" w:customStyle="1" w:styleId="211">
    <w:name w:val="Îñíîâíîé òåêñò 21"/>
    <w:basedOn w:val="a1"/>
    <w:rsid w:val="009E429B"/>
    <w:pPr>
      <w:tabs>
        <w:tab w:val="left" w:pos="1134"/>
      </w:tabs>
      <w:spacing w:after="120"/>
      <w:ind w:firstLine="567"/>
      <w:jc w:val="both"/>
    </w:pPr>
    <w:rPr>
      <w:color w:val="000000"/>
      <w:spacing w:val="-4"/>
      <w:sz w:val="20"/>
      <w:szCs w:val="20"/>
    </w:rPr>
  </w:style>
  <w:style w:type="paragraph" w:customStyle="1" w:styleId="38">
    <w:name w:val="Стиль3"/>
    <w:basedOn w:val="22"/>
    <w:rsid w:val="009E429B"/>
    <w:pPr>
      <w:widowControl w:val="0"/>
      <w:tabs>
        <w:tab w:val="num" w:pos="720"/>
        <w:tab w:val="num" w:pos="1209"/>
      </w:tabs>
      <w:spacing w:after="0" w:line="240" w:lineRule="auto"/>
      <w:ind w:left="1209" w:hanging="432"/>
      <w:jc w:val="both"/>
    </w:pPr>
    <w:rPr>
      <w:szCs w:val="20"/>
    </w:rPr>
  </w:style>
  <w:style w:type="paragraph" w:customStyle="1" w:styleId="19">
    <w:name w:val="заголовок 1"/>
    <w:basedOn w:val="a1"/>
    <w:next w:val="a1"/>
    <w:rsid w:val="009E429B"/>
    <w:pPr>
      <w:keepNext/>
      <w:widowControl w:val="0"/>
      <w:autoSpaceDE w:val="0"/>
      <w:autoSpaceDN w:val="0"/>
      <w:spacing w:after="120"/>
      <w:jc w:val="right"/>
    </w:pPr>
    <w:rPr>
      <w:rFonts w:ascii="Arial" w:hAnsi="Arial" w:cs="Arial"/>
      <w:b/>
      <w:bCs/>
      <w:sz w:val="22"/>
      <w:szCs w:val="22"/>
    </w:rPr>
  </w:style>
  <w:style w:type="character" w:customStyle="1" w:styleId="39">
    <w:name w:val="Стиль3 Знак Знак Знак"/>
    <w:basedOn w:val="a2"/>
    <w:link w:val="3a"/>
    <w:locked/>
    <w:rsid w:val="009E429B"/>
    <w:rPr>
      <w:rFonts w:cs="Times New Roman"/>
      <w:sz w:val="24"/>
      <w:lang w:bidi="ar-SA"/>
    </w:rPr>
  </w:style>
  <w:style w:type="paragraph" w:customStyle="1" w:styleId="3a">
    <w:name w:val="Стиль3 Знак Знак"/>
    <w:basedOn w:val="22"/>
    <w:link w:val="39"/>
    <w:rsid w:val="009E429B"/>
    <w:pPr>
      <w:widowControl w:val="0"/>
      <w:tabs>
        <w:tab w:val="num" w:pos="227"/>
      </w:tabs>
      <w:adjustRightInd w:val="0"/>
      <w:spacing w:after="0" w:line="240" w:lineRule="auto"/>
      <w:ind w:left="0"/>
      <w:jc w:val="both"/>
    </w:pPr>
    <w:rPr>
      <w:noProof/>
      <w:szCs w:val="20"/>
    </w:rPr>
  </w:style>
  <w:style w:type="paragraph" w:customStyle="1" w:styleId="2-11">
    <w:name w:val="содержание2-11"/>
    <w:basedOn w:val="a1"/>
    <w:rsid w:val="009E429B"/>
    <w:pPr>
      <w:spacing w:after="60"/>
      <w:jc w:val="both"/>
    </w:pPr>
  </w:style>
  <w:style w:type="paragraph" w:customStyle="1" w:styleId="affd">
    <w:name w:val="Таблицы (моноширинный)"/>
    <w:basedOn w:val="a1"/>
    <w:next w:val="a1"/>
    <w:rsid w:val="009E429B"/>
    <w:pPr>
      <w:widowControl w:val="0"/>
      <w:autoSpaceDE w:val="0"/>
      <w:autoSpaceDN w:val="0"/>
      <w:adjustRightInd w:val="0"/>
      <w:ind w:firstLine="720"/>
      <w:jc w:val="both"/>
    </w:pPr>
    <w:rPr>
      <w:rFonts w:ascii="Courier New" w:hAnsi="Courier New" w:cs="Courier New"/>
      <w:sz w:val="20"/>
      <w:szCs w:val="20"/>
    </w:rPr>
  </w:style>
  <w:style w:type="paragraph" w:customStyle="1" w:styleId="ConsPlusNormal">
    <w:name w:val="ConsPlusNormal"/>
    <w:rsid w:val="009E429B"/>
    <w:pPr>
      <w:widowControl w:val="0"/>
      <w:autoSpaceDE w:val="0"/>
      <w:autoSpaceDN w:val="0"/>
      <w:adjustRightInd w:val="0"/>
      <w:ind w:firstLine="720"/>
    </w:pPr>
    <w:rPr>
      <w:rFonts w:ascii="Arial" w:hAnsi="Arial" w:cs="Arial"/>
    </w:rPr>
  </w:style>
  <w:style w:type="paragraph" w:customStyle="1" w:styleId="1a">
    <w:name w:val="Заголовок_1"/>
    <w:basedOn w:val="16"/>
    <w:rsid w:val="009E429B"/>
    <w:pPr>
      <w:jc w:val="center"/>
    </w:pPr>
    <w:rPr>
      <w:b/>
      <w:sz w:val="32"/>
      <w:szCs w:val="32"/>
    </w:rPr>
  </w:style>
  <w:style w:type="paragraph" w:customStyle="1" w:styleId="44">
    <w:name w:val="Знак4"/>
    <w:basedOn w:val="a1"/>
    <w:rsid w:val="009E429B"/>
    <w:pPr>
      <w:spacing w:before="100" w:beforeAutospacing="1" w:after="100" w:afterAutospacing="1"/>
      <w:jc w:val="both"/>
    </w:pPr>
    <w:rPr>
      <w:rFonts w:ascii="Tahoma" w:hAnsi="Tahoma"/>
      <w:sz w:val="20"/>
      <w:szCs w:val="20"/>
      <w:lang w:val="en-US" w:eastAsia="en-US"/>
    </w:rPr>
  </w:style>
  <w:style w:type="character" w:customStyle="1" w:styleId="311">
    <w:name w:val="Стиль3 Знак Знак1"/>
    <w:basedOn w:val="a2"/>
    <w:link w:val="3b"/>
    <w:locked/>
    <w:rsid w:val="009E429B"/>
    <w:rPr>
      <w:rFonts w:cs="Times New Roman"/>
      <w:sz w:val="24"/>
      <w:lang w:bidi="ar-SA"/>
    </w:rPr>
  </w:style>
  <w:style w:type="paragraph" w:customStyle="1" w:styleId="3b">
    <w:name w:val="Стиль3 Знак"/>
    <w:basedOn w:val="22"/>
    <w:link w:val="311"/>
    <w:rsid w:val="009E429B"/>
    <w:pPr>
      <w:widowControl w:val="0"/>
      <w:tabs>
        <w:tab w:val="num" w:pos="227"/>
      </w:tabs>
      <w:adjustRightInd w:val="0"/>
      <w:spacing w:after="0" w:line="240" w:lineRule="auto"/>
      <w:ind w:left="0"/>
      <w:jc w:val="both"/>
    </w:pPr>
    <w:rPr>
      <w:noProof/>
      <w:szCs w:val="20"/>
    </w:rPr>
  </w:style>
  <w:style w:type="paragraph" w:customStyle="1" w:styleId="02statia1">
    <w:name w:val="02statia1"/>
    <w:basedOn w:val="a1"/>
    <w:rsid w:val="009E429B"/>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1"/>
    <w:rsid w:val="009E429B"/>
    <w:pPr>
      <w:spacing w:before="120" w:line="320" w:lineRule="atLeast"/>
      <w:ind w:left="2020" w:hanging="880"/>
      <w:jc w:val="both"/>
    </w:pPr>
    <w:rPr>
      <w:rFonts w:ascii="GaramondNarrowC" w:hAnsi="GaramondNarrowC"/>
      <w:color w:val="000000"/>
      <w:sz w:val="21"/>
      <w:szCs w:val="21"/>
    </w:rPr>
  </w:style>
  <w:style w:type="paragraph" w:customStyle="1" w:styleId="1b">
    <w:name w:val="Знак1"/>
    <w:basedOn w:val="a1"/>
    <w:rsid w:val="009E429B"/>
    <w:pPr>
      <w:spacing w:before="100" w:beforeAutospacing="1" w:after="100" w:afterAutospacing="1"/>
      <w:jc w:val="both"/>
    </w:pPr>
    <w:rPr>
      <w:rFonts w:ascii="Tahoma" w:hAnsi="Tahoma" w:cs="Tahoma"/>
      <w:sz w:val="20"/>
      <w:szCs w:val="20"/>
      <w:lang w:val="en-US" w:eastAsia="en-US"/>
    </w:rPr>
  </w:style>
  <w:style w:type="paragraph" w:customStyle="1" w:styleId="1c">
    <w:name w:val="Знак Знак Знак Знак1"/>
    <w:basedOn w:val="a1"/>
    <w:link w:val="1d"/>
    <w:rsid w:val="009E429B"/>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1 Знак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1f">
    <w:name w:val="Знак Знак Знак1"/>
    <w:basedOn w:val="a1"/>
    <w:rsid w:val="009E429B"/>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1f0">
    <w:name w:val="Знак Знак Знак1 Знак Знак Знак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1f1">
    <w:name w:val="Знак Знак Знак1 Знак Знак Знак Знак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1f2">
    <w:name w:val="Знак Знак Знак1 Знак Знак Знак Знак Знак Знак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1f3">
    <w:name w:val="Знак Знак Знак1 Знак Знак Знак Знак Знак Знак Знак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1f4">
    <w:name w:val="Знак Знак Знак Знак Знак Знак1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1"/>
    <w:rsid w:val="009E429B"/>
    <w:pPr>
      <w:spacing w:before="100" w:beforeAutospacing="1" w:after="100" w:afterAutospacing="1"/>
      <w:jc w:val="both"/>
    </w:pPr>
    <w:rPr>
      <w:rFonts w:ascii="Tahoma" w:hAnsi="Tahoma"/>
      <w:sz w:val="20"/>
      <w:szCs w:val="20"/>
      <w:lang w:val="en-US" w:eastAsia="en-US"/>
    </w:rPr>
  </w:style>
  <w:style w:type="paragraph" w:customStyle="1" w:styleId="1f5">
    <w:name w:val="Знак Знак Знак Знак Знак Знак1 Знак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1f6">
    <w:name w:val="Знак1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2a">
    <w:name w:val="Знак2"/>
    <w:basedOn w:val="a1"/>
    <w:rsid w:val="009E429B"/>
    <w:pPr>
      <w:spacing w:before="100" w:beforeAutospacing="1" w:after="100" w:afterAutospacing="1"/>
      <w:jc w:val="both"/>
    </w:pPr>
    <w:rPr>
      <w:rFonts w:ascii="Tahoma" w:hAnsi="Tahoma"/>
      <w:sz w:val="20"/>
      <w:szCs w:val="20"/>
      <w:lang w:val="en-US" w:eastAsia="en-US"/>
    </w:rPr>
  </w:style>
  <w:style w:type="paragraph" w:customStyle="1" w:styleId="xl24">
    <w:name w:val="xl24"/>
    <w:basedOn w:val="a1"/>
    <w:rsid w:val="009E429B"/>
    <w:pPr>
      <w:pBdr>
        <w:top w:val="single" w:sz="8" w:space="0" w:color="auto"/>
        <w:left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5">
    <w:name w:val="xl25"/>
    <w:basedOn w:val="a1"/>
    <w:rsid w:val="009E429B"/>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6">
    <w:name w:val="xl26"/>
    <w:basedOn w:val="a1"/>
    <w:rsid w:val="009E429B"/>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7">
    <w:name w:val="xl27"/>
    <w:basedOn w:val="a1"/>
    <w:rsid w:val="009E429B"/>
    <w:pPr>
      <w:pBdr>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8"/>
      <w:szCs w:val="18"/>
    </w:rPr>
  </w:style>
  <w:style w:type="paragraph" w:customStyle="1" w:styleId="xl28">
    <w:name w:val="xl28"/>
    <w:basedOn w:val="a1"/>
    <w:rsid w:val="009E429B"/>
    <w:pPr>
      <w:pBdr>
        <w:left w:val="single" w:sz="4" w:space="0" w:color="auto"/>
        <w:bottom w:val="single" w:sz="8"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9">
    <w:name w:val="xl29"/>
    <w:basedOn w:val="a1"/>
    <w:rsid w:val="009E429B"/>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0">
    <w:name w:val="xl30"/>
    <w:basedOn w:val="a1"/>
    <w:rsid w:val="009E429B"/>
    <w:pPr>
      <w:pBdr>
        <w:left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31">
    <w:name w:val="xl31"/>
    <w:basedOn w:val="a1"/>
    <w:rsid w:val="009E429B"/>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32">
    <w:name w:val="xl32"/>
    <w:basedOn w:val="a1"/>
    <w:rsid w:val="009E429B"/>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3">
    <w:name w:val="xl33"/>
    <w:basedOn w:val="a1"/>
    <w:rsid w:val="009E429B"/>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4">
    <w:name w:val="xl34"/>
    <w:basedOn w:val="a1"/>
    <w:rsid w:val="009E429B"/>
    <w:pPr>
      <w:pBdr>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5">
    <w:name w:val="xl35"/>
    <w:basedOn w:val="a1"/>
    <w:rsid w:val="009E429B"/>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6">
    <w:name w:val="xl36"/>
    <w:basedOn w:val="a1"/>
    <w:rsid w:val="009E429B"/>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7">
    <w:name w:val="xl37"/>
    <w:basedOn w:val="a1"/>
    <w:rsid w:val="009E429B"/>
    <w:pPr>
      <w:pBdr>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8">
    <w:name w:val="xl38"/>
    <w:basedOn w:val="a1"/>
    <w:rsid w:val="009E429B"/>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9">
    <w:name w:val="xl39"/>
    <w:basedOn w:val="a1"/>
    <w:rsid w:val="009E429B"/>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40">
    <w:name w:val="xl40"/>
    <w:basedOn w:val="a1"/>
    <w:rsid w:val="009E429B"/>
    <w:pPr>
      <w:spacing w:before="100" w:beforeAutospacing="1" w:after="100" w:afterAutospacing="1"/>
      <w:jc w:val="center"/>
    </w:pPr>
    <w:rPr>
      <w:rFonts w:ascii="Arial" w:hAnsi="Arial" w:cs="Arial"/>
      <w:sz w:val="16"/>
      <w:szCs w:val="16"/>
    </w:rPr>
  </w:style>
  <w:style w:type="paragraph" w:customStyle="1" w:styleId="xl41">
    <w:name w:val="xl41"/>
    <w:basedOn w:val="a1"/>
    <w:rsid w:val="009E429B"/>
    <w:pPr>
      <w:pBdr>
        <w:top w:val="single" w:sz="8" w:space="0" w:color="auto"/>
        <w:left w:val="single" w:sz="4" w:space="0" w:color="auto"/>
        <w:right w:val="single" w:sz="4" w:space="0" w:color="auto"/>
      </w:pBdr>
      <w:spacing w:before="100" w:beforeAutospacing="1" w:after="100" w:afterAutospacing="1"/>
    </w:pPr>
    <w:rPr>
      <w:rFonts w:ascii="Arial CYR" w:hAnsi="Arial CYR" w:cs="Arial CYR"/>
      <w:b/>
      <w:bCs/>
      <w:sz w:val="18"/>
      <w:szCs w:val="18"/>
    </w:rPr>
  </w:style>
  <w:style w:type="paragraph" w:customStyle="1" w:styleId="xl42">
    <w:name w:val="xl42"/>
    <w:basedOn w:val="a1"/>
    <w:rsid w:val="009E429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3">
    <w:name w:val="xl43"/>
    <w:basedOn w:val="a1"/>
    <w:rsid w:val="009E429B"/>
    <w:pPr>
      <w:pBdr>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44">
    <w:name w:val="xl44"/>
    <w:basedOn w:val="a1"/>
    <w:rsid w:val="009E429B"/>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5">
    <w:name w:val="xl45"/>
    <w:basedOn w:val="a1"/>
    <w:rsid w:val="009E429B"/>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6">
    <w:name w:val="xl46"/>
    <w:basedOn w:val="a1"/>
    <w:rsid w:val="009E429B"/>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7">
    <w:name w:val="xl47"/>
    <w:basedOn w:val="a1"/>
    <w:rsid w:val="009E429B"/>
    <w:pPr>
      <w:pBdr>
        <w:left w:val="single" w:sz="4" w:space="0" w:color="auto"/>
      </w:pBdr>
      <w:spacing w:before="100" w:beforeAutospacing="1" w:after="100" w:afterAutospacing="1"/>
    </w:pPr>
    <w:rPr>
      <w:rFonts w:ascii="Arial CYR" w:hAnsi="Arial CYR" w:cs="Arial CYR"/>
      <w:sz w:val="18"/>
      <w:szCs w:val="18"/>
    </w:rPr>
  </w:style>
  <w:style w:type="paragraph" w:customStyle="1" w:styleId="xl48">
    <w:name w:val="xl48"/>
    <w:basedOn w:val="a1"/>
    <w:rsid w:val="009E429B"/>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49">
    <w:name w:val="xl49"/>
    <w:basedOn w:val="a1"/>
    <w:rsid w:val="009E429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1"/>
    <w:rsid w:val="009E429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1">
    <w:name w:val="xl51"/>
    <w:basedOn w:val="a1"/>
    <w:rsid w:val="009E429B"/>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52">
    <w:name w:val="xl52"/>
    <w:basedOn w:val="a1"/>
    <w:rsid w:val="009E429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3">
    <w:name w:val="xl53"/>
    <w:basedOn w:val="a1"/>
    <w:rsid w:val="009E429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4">
    <w:name w:val="xl54"/>
    <w:basedOn w:val="a1"/>
    <w:rsid w:val="009E429B"/>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55">
    <w:name w:val="xl55"/>
    <w:basedOn w:val="a1"/>
    <w:rsid w:val="009E429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1"/>
    <w:rsid w:val="009E429B"/>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1"/>
    <w:rsid w:val="009E429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1"/>
    <w:rsid w:val="009E429B"/>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59">
    <w:name w:val="xl59"/>
    <w:basedOn w:val="a1"/>
    <w:rsid w:val="009E429B"/>
    <w:pPr>
      <w:pBdr>
        <w:left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60">
    <w:name w:val="xl60"/>
    <w:basedOn w:val="a1"/>
    <w:rsid w:val="009E429B"/>
    <w:pPr>
      <w:pBdr>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61">
    <w:name w:val="xl61"/>
    <w:basedOn w:val="a1"/>
    <w:rsid w:val="009E429B"/>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62">
    <w:name w:val="xl62"/>
    <w:basedOn w:val="a1"/>
    <w:rsid w:val="009E429B"/>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63">
    <w:name w:val="xl63"/>
    <w:basedOn w:val="a1"/>
    <w:rsid w:val="009E429B"/>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64">
    <w:name w:val="xl64"/>
    <w:basedOn w:val="a1"/>
    <w:rsid w:val="009E429B"/>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65">
    <w:name w:val="xl65"/>
    <w:basedOn w:val="a1"/>
    <w:rsid w:val="009E429B"/>
    <w:pPr>
      <w:pBdr>
        <w:left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66">
    <w:name w:val="xl66"/>
    <w:basedOn w:val="a1"/>
    <w:rsid w:val="009E429B"/>
    <w:pPr>
      <w:pBdr>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font5">
    <w:name w:val="font5"/>
    <w:basedOn w:val="a1"/>
    <w:rsid w:val="009E429B"/>
    <w:pPr>
      <w:spacing w:before="100" w:beforeAutospacing="1" w:after="100" w:afterAutospacing="1"/>
    </w:pPr>
    <w:rPr>
      <w:rFonts w:ascii="Arial" w:hAnsi="Arial" w:cs="Arial"/>
      <w:sz w:val="18"/>
      <w:szCs w:val="18"/>
    </w:rPr>
  </w:style>
  <w:style w:type="paragraph" w:customStyle="1" w:styleId="xl67">
    <w:name w:val="xl67"/>
    <w:basedOn w:val="a1"/>
    <w:rsid w:val="009E429B"/>
    <w:pPr>
      <w:pBdr>
        <w:top w:val="single" w:sz="8" w:space="0" w:color="auto"/>
        <w:left w:val="single" w:sz="8" w:space="0" w:color="auto"/>
      </w:pBdr>
      <w:spacing w:before="100" w:beforeAutospacing="1" w:after="100" w:afterAutospacing="1"/>
      <w:jc w:val="center"/>
    </w:pPr>
    <w:rPr>
      <w:rFonts w:ascii="Palatino Linotype" w:hAnsi="Palatino Linotype" w:cs="Palatino Linotype"/>
      <w:sz w:val="18"/>
      <w:szCs w:val="18"/>
    </w:rPr>
  </w:style>
  <w:style w:type="paragraph" w:customStyle="1" w:styleId="xl68">
    <w:name w:val="xl68"/>
    <w:basedOn w:val="a1"/>
    <w:rsid w:val="009E429B"/>
    <w:pPr>
      <w:pBdr>
        <w:left w:val="single" w:sz="8" w:space="0" w:color="auto"/>
      </w:pBdr>
      <w:spacing w:before="100" w:beforeAutospacing="1" w:after="100" w:afterAutospacing="1"/>
      <w:jc w:val="center"/>
    </w:pPr>
    <w:rPr>
      <w:rFonts w:ascii="Palatino Linotype" w:hAnsi="Palatino Linotype" w:cs="Palatino Linotype"/>
      <w:sz w:val="18"/>
      <w:szCs w:val="18"/>
    </w:rPr>
  </w:style>
  <w:style w:type="paragraph" w:customStyle="1" w:styleId="xl69">
    <w:name w:val="xl69"/>
    <w:basedOn w:val="a1"/>
    <w:rsid w:val="009E429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0">
    <w:name w:val="xl70"/>
    <w:basedOn w:val="a1"/>
    <w:rsid w:val="009E42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1">
    <w:name w:val="xl71"/>
    <w:basedOn w:val="a1"/>
    <w:rsid w:val="009E42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2">
    <w:name w:val="xl72"/>
    <w:basedOn w:val="a1"/>
    <w:rsid w:val="009E429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a1"/>
    <w:rsid w:val="009E42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5"/>
      <w:szCs w:val="15"/>
    </w:rPr>
  </w:style>
  <w:style w:type="paragraph" w:customStyle="1" w:styleId="xl74">
    <w:name w:val="xl74"/>
    <w:basedOn w:val="a1"/>
    <w:rsid w:val="009E429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5"/>
      <w:szCs w:val="15"/>
    </w:rPr>
  </w:style>
  <w:style w:type="paragraph" w:customStyle="1" w:styleId="xl75">
    <w:name w:val="xl75"/>
    <w:basedOn w:val="a1"/>
    <w:rsid w:val="009E429B"/>
    <w:pPr>
      <w:pBdr>
        <w:top w:val="single" w:sz="8" w:space="0" w:color="auto"/>
      </w:pBdr>
      <w:spacing w:before="100" w:beforeAutospacing="1" w:after="100" w:afterAutospacing="1"/>
      <w:jc w:val="center"/>
    </w:pPr>
    <w:rPr>
      <w:rFonts w:ascii="Arial" w:hAnsi="Arial" w:cs="Arial"/>
      <w:sz w:val="15"/>
      <w:szCs w:val="15"/>
    </w:rPr>
  </w:style>
  <w:style w:type="paragraph" w:customStyle="1" w:styleId="xl76">
    <w:name w:val="xl76"/>
    <w:basedOn w:val="a1"/>
    <w:rsid w:val="009E429B"/>
    <w:pPr>
      <w:spacing w:before="100" w:beforeAutospacing="1" w:after="100" w:afterAutospacing="1"/>
      <w:jc w:val="center"/>
    </w:pPr>
    <w:rPr>
      <w:rFonts w:ascii="Arial" w:hAnsi="Arial" w:cs="Arial"/>
      <w:sz w:val="15"/>
      <w:szCs w:val="15"/>
    </w:rPr>
  </w:style>
  <w:style w:type="paragraph" w:customStyle="1" w:styleId="xl77">
    <w:name w:val="xl77"/>
    <w:basedOn w:val="a1"/>
    <w:rsid w:val="009E429B"/>
    <w:pPr>
      <w:pBdr>
        <w:bottom w:val="single" w:sz="8" w:space="0" w:color="auto"/>
      </w:pBdr>
      <w:spacing w:before="100" w:beforeAutospacing="1" w:after="100" w:afterAutospacing="1"/>
      <w:jc w:val="center"/>
    </w:pPr>
    <w:rPr>
      <w:rFonts w:ascii="Arial" w:hAnsi="Arial" w:cs="Arial"/>
      <w:sz w:val="15"/>
      <w:szCs w:val="15"/>
    </w:rPr>
  </w:style>
  <w:style w:type="paragraph" w:customStyle="1" w:styleId="xl78">
    <w:name w:val="xl78"/>
    <w:basedOn w:val="a1"/>
    <w:rsid w:val="009E429B"/>
    <w:pPr>
      <w:pBdr>
        <w:top w:val="single" w:sz="8" w:space="0" w:color="auto"/>
        <w:left w:val="single" w:sz="8" w:space="0" w:color="auto"/>
      </w:pBdr>
      <w:spacing w:before="100" w:beforeAutospacing="1" w:after="100" w:afterAutospacing="1"/>
    </w:pPr>
    <w:rPr>
      <w:rFonts w:ascii="Arial" w:hAnsi="Arial" w:cs="Arial"/>
      <w:sz w:val="18"/>
      <w:szCs w:val="18"/>
    </w:rPr>
  </w:style>
  <w:style w:type="paragraph" w:customStyle="1" w:styleId="xl79">
    <w:name w:val="xl79"/>
    <w:basedOn w:val="a1"/>
    <w:rsid w:val="009E429B"/>
    <w:pPr>
      <w:pBdr>
        <w:left w:val="single" w:sz="8" w:space="0" w:color="auto"/>
      </w:pBdr>
      <w:spacing w:before="100" w:beforeAutospacing="1" w:after="100" w:afterAutospacing="1"/>
    </w:pPr>
    <w:rPr>
      <w:rFonts w:ascii="Arial" w:hAnsi="Arial" w:cs="Arial"/>
      <w:sz w:val="18"/>
      <w:szCs w:val="18"/>
    </w:rPr>
  </w:style>
  <w:style w:type="paragraph" w:customStyle="1" w:styleId="xl80">
    <w:name w:val="xl80"/>
    <w:basedOn w:val="a1"/>
    <w:rsid w:val="009E429B"/>
    <w:pPr>
      <w:pBdr>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81">
    <w:name w:val="xl81"/>
    <w:basedOn w:val="a1"/>
    <w:rsid w:val="009E429B"/>
    <w:pPr>
      <w:pBdr>
        <w:top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2">
    <w:name w:val="xl82"/>
    <w:basedOn w:val="a1"/>
    <w:rsid w:val="009E429B"/>
    <w:pPr>
      <w:spacing w:before="100" w:beforeAutospacing="1" w:after="100" w:afterAutospacing="1"/>
      <w:jc w:val="center"/>
    </w:pPr>
    <w:rPr>
      <w:rFonts w:ascii="Arial" w:hAnsi="Arial" w:cs="Arial"/>
      <w:sz w:val="18"/>
      <w:szCs w:val="18"/>
    </w:rPr>
  </w:style>
  <w:style w:type="paragraph" w:customStyle="1" w:styleId="xl83">
    <w:name w:val="xl83"/>
    <w:basedOn w:val="a1"/>
    <w:rsid w:val="009E429B"/>
    <w:pPr>
      <w:pBdr>
        <w:bottom w:val="single" w:sz="8" w:space="0" w:color="auto"/>
      </w:pBdr>
      <w:spacing w:before="100" w:beforeAutospacing="1" w:after="100" w:afterAutospacing="1"/>
      <w:jc w:val="center"/>
    </w:pPr>
    <w:rPr>
      <w:rFonts w:ascii="Arial" w:hAnsi="Arial" w:cs="Arial"/>
      <w:sz w:val="18"/>
      <w:szCs w:val="18"/>
    </w:rPr>
  </w:style>
  <w:style w:type="paragraph" w:customStyle="1" w:styleId="xl84">
    <w:name w:val="xl84"/>
    <w:basedOn w:val="a1"/>
    <w:rsid w:val="009E429B"/>
    <w:pPr>
      <w:pBdr>
        <w:top w:val="single" w:sz="8" w:space="0" w:color="auto"/>
      </w:pBdr>
      <w:spacing w:before="100" w:beforeAutospacing="1" w:after="100" w:afterAutospacing="1"/>
      <w:jc w:val="center"/>
    </w:pPr>
    <w:rPr>
      <w:rFonts w:ascii="Arial" w:hAnsi="Arial" w:cs="Arial"/>
      <w:sz w:val="18"/>
      <w:szCs w:val="18"/>
    </w:rPr>
  </w:style>
  <w:style w:type="paragraph" w:customStyle="1" w:styleId="xl85">
    <w:name w:val="xl85"/>
    <w:basedOn w:val="a1"/>
    <w:rsid w:val="009E429B"/>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86">
    <w:name w:val="xl86"/>
    <w:basedOn w:val="a1"/>
    <w:rsid w:val="009E429B"/>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87">
    <w:name w:val="xl87"/>
    <w:basedOn w:val="a1"/>
    <w:rsid w:val="009E429B"/>
    <w:pPr>
      <w:pBdr>
        <w:top w:val="single" w:sz="8" w:space="0" w:color="auto"/>
        <w:left w:val="single" w:sz="8" w:space="0" w:color="auto"/>
      </w:pBdr>
      <w:spacing w:before="100" w:beforeAutospacing="1" w:after="100" w:afterAutospacing="1"/>
    </w:pPr>
    <w:rPr>
      <w:rFonts w:ascii="Arial" w:hAnsi="Arial" w:cs="Arial"/>
      <w:sz w:val="18"/>
      <w:szCs w:val="18"/>
    </w:rPr>
  </w:style>
  <w:style w:type="paragraph" w:customStyle="1" w:styleId="xl88">
    <w:name w:val="xl88"/>
    <w:basedOn w:val="a1"/>
    <w:rsid w:val="009E429B"/>
    <w:pPr>
      <w:pBdr>
        <w:left w:val="single" w:sz="8" w:space="0" w:color="auto"/>
      </w:pBdr>
      <w:spacing w:before="100" w:beforeAutospacing="1" w:after="100" w:afterAutospacing="1"/>
    </w:pPr>
    <w:rPr>
      <w:rFonts w:ascii="Arial" w:hAnsi="Arial" w:cs="Arial"/>
      <w:sz w:val="18"/>
      <w:szCs w:val="18"/>
    </w:rPr>
  </w:style>
  <w:style w:type="paragraph" w:customStyle="1" w:styleId="xl89">
    <w:name w:val="xl89"/>
    <w:basedOn w:val="a1"/>
    <w:rsid w:val="009E429B"/>
    <w:pPr>
      <w:pBdr>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90">
    <w:name w:val="xl90"/>
    <w:basedOn w:val="a1"/>
    <w:rsid w:val="009E429B"/>
    <w:pPr>
      <w:pBdr>
        <w:top w:val="single" w:sz="8" w:space="0" w:color="auto"/>
        <w:left w:val="single" w:sz="8" w:space="0" w:color="auto"/>
        <w:right w:val="single" w:sz="8" w:space="0" w:color="auto"/>
      </w:pBdr>
      <w:spacing w:before="100" w:beforeAutospacing="1" w:after="100" w:afterAutospacing="1"/>
      <w:jc w:val="center"/>
    </w:pPr>
    <w:rPr>
      <w:rFonts w:ascii="Palatino Linotype" w:hAnsi="Palatino Linotype" w:cs="Palatino Linotype"/>
      <w:sz w:val="18"/>
      <w:szCs w:val="18"/>
    </w:rPr>
  </w:style>
  <w:style w:type="paragraph" w:customStyle="1" w:styleId="xl91">
    <w:name w:val="xl91"/>
    <w:basedOn w:val="a1"/>
    <w:rsid w:val="009E429B"/>
    <w:pPr>
      <w:pBdr>
        <w:left w:val="single" w:sz="8" w:space="0" w:color="auto"/>
        <w:right w:val="single" w:sz="8" w:space="0" w:color="auto"/>
      </w:pBdr>
      <w:spacing w:before="100" w:beforeAutospacing="1" w:after="100" w:afterAutospacing="1"/>
      <w:jc w:val="center"/>
    </w:pPr>
    <w:rPr>
      <w:rFonts w:ascii="Palatino Linotype" w:hAnsi="Palatino Linotype" w:cs="Palatino Linotype"/>
      <w:sz w:val="18"/>
      <w:szCs w:val="18"/>
    </w:rPr>
  </w:style>
  <w:style w:type="paragraph" w:customStyle="1" w:styleId="xl92">
    <w:name w:val="xl92"/>
    <w:basedOn w:val="a1"/>
    <w:rsid w:val="009E429B"/>
    <w:pPr>
      <w:pBdr>
        <w:left w:val="single" w:sz="8" w:space="0" w:color="auto"/>
        <w:bottom w:val="single" w:sz="8" w:space="0" w:color="auto"/>
        <w:right w:val="single" w:sz="8" w:space="0" w:color="auto"/>
      </w:pBdr>
      <w:spacing w:before="100" w:beforeAutospacing="1" w:after="100" w:afterAutospacing="1"/>
      <w:jc w:val="center"/>
    </w:pPr>
    <w:rPr>
      <w:rFonts w:ascii="Palatino Linotype" w:hAnsi="Palatino Linotype" w:cs="Palatino Linotype"/>
      <w:sz w:val="18"/>
      <w:szCs w:val="18"/>
    </w:rPr>
  </w:style>
  <w:style w:type="paragraph" w:customStyle="1" w:styleId="xl93">
    <w:name w:val="xl93"/>
    <w:basedOn w:val="a1"/>
    <w:rsid w:val="009E429B"/>
    <w:pPr>
      <w:pBdr>
        <w:top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94">
    <w:name w:val="xl94"/>
    <w:basedOn w:val="a1"/>
    <w:rsid w:val="009E429B"/>
    <w:pPr>
      <w:pBdr>
        <w:right w:val="single" w:sz="8" w:space="0" w:color="auto"/>
      </w:pBdr>
      <w:spacing w:before="100" w:beforeAutospacing="1" w:after="100" w:afterAutospacing="1"/>
      <w:jc w:val="center"/>
    </w:pPr>
    <w:rPr>
      <w:rFonts w:ascii="Arial" w:hAnsi="Arial" w:cs="Arial"/>
      <w:sz w:val="18"/>
      <w:szCs w:val="18"/>
    </w:rPr>
  </w:style>
  <w:style w:type="paragraph" w:customStyle="1" w:styleId="xl95">
    <w:name w:val="xl95"/>
    <w:basedOn w:val="a1"/>
    <w:rsid w:val="009E429B"/>
    <w:pPr>
      <w:spacing w:before="100" w:beforeAutospacing="1" w:after="100" w:afterAutospacing="1"/>
    </w:pPr>
    <w:rPr>
      <w:rFonts w:ascii="Arial" w:hAnsi="Arial" w:cs="Arial"/>
      <w:sz w:val="18"/>
      <w:szCs w:val="18"/>
    </w:rPr>
  </w:style>
  <w:style w:type="paragraph" w:customStyle="1" w:styleId="xl96">
    <w:name w:val="xl96"/>
    <w:basedOn w:val="a1"/>
    <w:rsid w:val="009E429B"/>
    <w:pPr>
      <w:pBdr>
        <w:top w:val="single" w:sz="8" w:space="0" w:color="auto"/>
      </w:pBdr>
      <w:spacing w:before="100" w:beforeAutospacing="1" w:after="100" w:afterAutospacing="1"/>
    </w:pPr>
    <w:rPr>
      <w:rFonts w:ascii="Arial" w:hAnsi="Arial" w:cs="Arial"/>
      <w:sz w:val="18"/>
      <w:szCs w:val="18"/>
    </w:rPr>
  </w:style>
  <w:style w:type="paragraph" w:customStyle="1" w:styleId="xl97">
    <w:name w:val="xl97"/>
    <w:basedOn w:val="a1"/>
    <w:rsid w:val="009E429B"/>
    <w:pPr>
      <w:pBdr>
        <w:bottom w:val="single" w:sz="8" w:space="0" w:color="auto"/>
      </w:pBdr>
      <w:spacing w:before="100" w:beforeAutospacing="1" w:after="100" w:afterAutospacing="1"/>
    </w:pPr>
    <w:rPr>
      <w:rFonts w:ascii="Arial" w:hAnsi="Arial" w:cs="Arial"/>
      <w:sz w:val="18"/>
      <w:szCs w:val="18"/>
    </w:rPr>
  </w:style>
  <w:style w:type="paragraph" w:customStyle="1" w:styleId="xl98">
    <w:name w:val="xl98"/>
    <w:basedOn w:val="a1"/>
    <w:rsid w:val="009E429B"/>
    <w:pPr>
      <w:pBdr>
        <w:top w:val="single" w:sz="8" w:space="0" w:color="auto"/>
        <w:left w:val="single" w:sz="8" w:space="0" w:color="auto"/>
      </w:pBdr>
      <w:spacing w:before="100" w:beforeAutospacing="1" w:after="100" w:afterAutospacing="1"/>
      <w:jc w:val="center"/>
    </w:pPr>
    <w:rPr>
      <w:rFonts w:ascii="Arial" w:hAnsi="Arial" w:cs="Arial"/>
      <w:sz w:val="18"/>
      <w:szCs w:val="18"/>
    </w:rPr>
  </w:style>
  <w:style w:type="paragraph" w:customStyle="1" w:styleId="xl99">
    <w:name w:val="xl99"/>
    <w:basedOn w:val="a1"/>
    <w:rsid w:val="009E429B"/>
    <w:pPr>
      <w:pBdr>
        <w:left w:val="single" w:sz="8" w:space="0" w:color="auto"/>
      </w:pBdr>
      <w:spacing w:before="100" w:beforeAutospacing="1" w:after="100" w:afterAutospacing="1"/>
      <w:jc w:val="center"/>
    </w:pPr>
    <w:rPr>
      <w:rFonts w:ascii="Arial" w:hAnsi="Arial" w:cs="Arial"/>
      <w:sz w:val="18"/>
      <w:szCs w:val="18"/>
    </w:rPr>
  </w:style>
  <w:style w:type="paragraph" w:customStyle="1" w:styleId="xl100">
    <w:name w:val="xl100"/>
    <w:basedOn w:val="a1"/>
    <w:rsid w:val="009E429B"/>
    <w:pPr>
      <w:pBdr>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01">
    <w:name w:val="xl101"/>
    <w:basedOn w:val="a1"/>
    <w:rsid w:val="009E429B"/>
    <w:pPr>
      <w:pBdr>
        <w:top w:val="single" w:sz="8" w:space="0" w:color="auto"/>
        <w:left w:val="single" w:sz="8" w:space="0" w:color="auto"/>
      </w:pBdr>
      <w:spacing w:before="100" w:beforeAutospacing="1" w:after="100" w:afterAutospacing="1"/>
    </w:pPr>
    <w:rPr>
      <w:rFonts w:ascii="Arial" w:hAnsi="Arial" w:cs="Arial"/>
      <w:sz w:val="18"/>
      <w:szCs w:val="18"/>
    </w:rPr>
  </w:style>
  <w:style w:type="paragraph" w:customStyle="1" w:styleId="xl102">
    <w:name w:val="xl102"/>
    <w:basedOn w:val="a1"/>
    <w:rsid w:val="009E429B"/>
    <w:pPr>
      <w:pBdr>
        <w:left w:val="single" w:sz="8" w:space="0" w:color="auto"/>
      </w:pBdr>
      <w:spacing w:before="100" w:beforeAutospacing="1" w:after="100" w:afterAutospacing="1"/>
    </w:pPr>
    <w:rPr>
      <w:rFonts w:ascii="Arial" w:hAnsi="Arial" w:cs="Arial"/>
      <w:sz w:val="18"/>
      <w:szCs w:val="18"/>
    </w:rPr>
  </w:style>
  <w:style w:type="paragraph" w:customStyle="1" w:styleId="xl103">
    <w:name w:val="xl103"/>
    <w:basedOn w:val="a1"/>
    <w:rsid w:val="009E429B"/>
    <w:pPr>
      <w:pBdr>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04">
    <w:name w:val="xl104"/>
    <w:basedOn w:val="a1"/>
    <w:rsid w:val="009E429B"/>
    <w:pPr>
      <w:pBdr>
        <w:top w:val="single" w:sz="8" w:space="0" w:color="auto"/>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05">
    <w:name w:val="xl105"/>
    <w:basedOn w:val="a1"/>
    <w:rsid w:val="009E429B"/>
    <w:pPr>
      <w:pBdr>
        <w:top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06">
    <w:name w:val="xl106"/>
    <w:basedOn w:val="a1"/>
    <w:rsid w:val="009E429B"/>
    <w:pPr>
      <w:pBdr>
        <w:top w:val="single" w:sz="8" w:space="0" w:color="auto"/>
      </w:pBdr>
      <w:spacing w:before="100" w:beforeAutospacing="1" w:after="100" w:afterAutospacing="1"/>
    </w:pPr>
    <w:rPr>
      <w:rFonts w:ascii="Arial" w:hAnsi="Arial" w:cs="Arial"/>
      <w:sz w:val="18"/>
      <w:szCs w:val="18"/>
    </w:rPr>
  </w:style>
  <w:style w:type="paragraph" w:customStyle="1" w:styleId="xl107">
    <w:name w:val="xl107"/>
    <w:basedOn w:val="a1"/>
    <w:rsid w:val="009E429B"/>
    <w:pPr>
      <w:spacing w:before="100" w:beforeAutospacing="1" w:after="100" w:afterAutospacing="1"/>
    </w:pPr>
    <w:rPr>
      <w:rFonts w:ascii="Arial" w:hAnsi="Arial" w:cs="Arial"/>
      <w:sz w:val="18"/>
      <w:szCs w:val="18"/>
    </w:rPr>
  </w:style>
  <w:style w:type="paragraph" w:customStyle="1" w:styleId="xl108">
    <w:name w:val="xl108"/>
    <w:basedOn w:val="a1"/>
    <w:rsid w:val="009E429B"/>
    <w:pPr>
      <w:pBdr>
        <w:bottom w:val="single" w:sz="8" w:space="0" w:color="auto"/>
      </w:pBdr>
      <w:spacing w:before="100" w:beforeAutospacing="1" w:after="100" w:afterAutospacing="1"/>
    </w:pPr>
    <w:rPr>
      <w:rFonts w:ascii="Arial" w:hAnsi="Arial" w:cs="Arial"/>
      <w:sz w:val="18"/>
      <w:szCs w:val="18"/>
    </w:rPr>
  </w:style>
  <w:style w:type="paragraph" w:customStyle="1" w:styleId="xl109">
    <w:name w:val="xl109"/>
    <w:basedOn w:val="a1"/>
    <w:rsid w:val="009E429B"/>
    <w:pPr>
      <w:pBdr>
        <w:left w:val="single" w:sz="8" w:space="0" w:color="auto"/>
        <w:bottom w:val="single" w:sz="8" w:space="0" w:color="000000"/>
        <w:right w:val="single" w:sz="8" w:space="0" w:color="auto"/>
      </w:pBdr>
      <w:spacing w:before="100" w:beforeAutospacing="1" w:after="100" w:afterAutospacing="1"/>
      <w:jc w:val="center"/>
    </w:pPr>
    <w:rPr>
      <w:rFonts w:ascii="Arial" w:hAnsi="Arial" w:cs="Arial"/>
      <w:sz w:val="18"/>
      <w:szCs w:val="18"/>
    </w:rPr>
  </w:style>
  <w:style w:type="paragraph" w:customStyle="1" w:styleId="xl110">
    <w:name w:val="xl110"/>
    <w:basedOn w:val="a1"/>
    <w:rsid w:val="009E429B"/>
    <w:pPr>
      <w:pBdr>
        <w:top w:val="single" w:sz="8" w:space="0" w:color="000000"/>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11">
    <w:name w:val="xl111"/>
    <w:basedOn w:val="a1"/>
    <w:rsid w:val="009E429B"/>
    <w:pPr>
      <w:pBdr>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12">
    <w:name w:val="xl112"/>
    <w:basedOn w:val="a1"/>
    <w:rsid w:val="009E429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13">
    <w:name w:val="xl113"/>
    <w:basedOn w:val="a1"/>
    <w:rsid w:val="009E429B"/>
    <w:pPr>
      <w:pBdr>
        <w:top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14">
    <w:name w:val="xl114"/>
    <w:basedOn w:val="a1"/>
    <w:rsid w:val="009E429B"/>
    <w:pPr>
      <w:pBdr>
        <w:right w:val="single" w:sz="8" w:space="0" w:color="auto"/>
      </w:pBdr>
      <w:spacing w:before="100" w:beforeAutospacing="1" w:after="100" w:afterAutospacing="1"/>
      <w:jc w:val="center"/>
    </w:pPr>
    <w:rPr>
      <w:rFonts w:ascii="Arial" w:hAnsi="Arial" w:cs="Arial"/>
      <w:sz w:val="18"/>
      <w:szCs w:val="18"/>
    </w:rPr>
  </w:style>
  <w:style w:type="paragraph" w:customStyle="1" w:styleId="xl115">
    <w:name w:val="xl115"/>
    <w:basedOn w:val="a1"/>
    <w:rsid w:val="009E429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16">
    <w:name w:val="xl116"/>
    <w:basedOn w:val="a1"/>
    <w:rsid w:val="009E429B"/>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17">
    <w:name w:val="xl117"/>
    <w:basedOn w:val="a1"/>
    <w:rsid w:val="009E429B"/>
    <w:pPr>
      <w:pBdr>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18">
    <w:name w:val="xl118"/>
    <w:basedOn w:val="a1"/>
    <w:rsid w:val="009E429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19">
    <w:name w:val="xl119"/>
    <w:basedOn w:val="a1"/>
    <w:rsid w:val="009E429B"/>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5"/>
      <w:szCs w:val="15"/>
    </w:rPr>
  </w:style>
  <w:style w:type="paragraph" w:customStyle="1" w:styleId="xl120">
    <w:name w:val="xl120"/>
    <w:basedOn w:val="a1"/>
    <w:rsid w:val="009E429B"/>
    <w:pPr>
      <w:pBdr>
        <w:left w:val="single" w:sz="8" w:space="0" w:color="auto"/>
        <w:right w:val="single" w:sz="8" w:space="0" w:color="auto"/>
      </w:pBdr>
      <w:spacing w:before="100" w:beforeAutospacing="1" w:after="100" w:afterAutospacing="1"/>
      <w:jc w:val="center"/>
    </w:pPr>
    <w:rPr>
      <w:rFonts w:ascii="Arial" w:hAnsi="Arial" w:cs="Arial"/>
      <w:b/>
      <w:bCs/>
      <w:sz w:val="15"/>
      <w:szCs w:val="15"/>
    </w:rPr>
  </w:style>
  <w:style w:type="paragraph" w:customStyle="1" w:styleId="xl121">
    <w:name w:val="xl121"/>
    <w:basedOn w:val="a1"/>
    <w:rsid w:val="009E429B"/>
    <w:pPr>
      <w:pBdr>
        <w:left w:val="single" w:sz="8" w:space="0" w:color="auto"/>
        <w:right w:val="single" w:sz="8" w:space="0" w:color="auto"/>
      </w:pBdr>
      <w:spacing w:before="100" w:beforeAutospacing="1" w:after="100" w:afterAutospacing="1"/>
      <w:jc w:val="center"/>
    </w:pPr>
    <w:rPr>
      <w:rFonts w:ascii="Arial" w:hAnsi="Arial" w:cs="Arial"/>
      <w:sz w:val="15"/>
      <w:szCs w:val="15"/>
    </w:rPr>
  </w:style>
  <w:style w:type="paragraph" w:customStyle="1" w:styleId="xl122">
    <w:name w:val="xl122"/>
    <w:basedOn w:val="a1"/>
    <w:rsid w:val="009E429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5"/>
      <w:szCs w:val="15"/>
    </w:rPr>
  </w:style>
  <w:style w:type="paragraph" w:customStyle="1" w:styleId="xl123">
    <w:name w:val="xl123"/>
    <w:basedOn w:val="a1"/>
    <w:rsid w:val="009E429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5"/>
      <w:szCs w:val="15"/>
    </w:rPr>
  </w:style>
  <w:style w:type="paragraph" w:customStyle="1" w:styleId="xl124">
    <w:name w:val="xl124"/>
    <w:basedOn w:val="a1"/>
    <w:rsid w:val="009E429B"/>
    <w:pPr>
      <w:spacing w:before="100" w:beforeAutospacing="1" w:after="100" w:afterAutospacing="1"/>
      <w:jc w:val="center"/>
    </w:pPr>
    <w:rPr>
      <w:rFonts w:ascii="Arial" w:hAnsi="Arial" w:cs="Arial"/>
      <w:sz w:val="18"/>
      <w:szCs w:val="18"/>
    </w:rPr>
  </w:style>
  <w:style w:type="paragraph" w:customStyle="1" w:styleId="xl125">
    <w:name w:val="xl125"/>
    <w:basedOn w:val="a1"/>
    <w:rsid w:val="009E429B"/>
    <w:pPr>
      <w:pBdr>
        <w:bottom w:val="single" w:sz="8" w:space="0" w:color="auto"/>
      </w:pBdr>
      <w:spacing w:before="100" w:beforeAutospacing="1" w:after="100" w:afterAutospacing="1"/>
      <w:jc w:val="center"/>
    </w:pPr>
    <w:rPr>
      <w:rFonts w:ascii="Arial" w:hAnsi="Arial" w:cs="Arial"/>
      <w:sz w:val="18"/>
      <w:szCs w:val="18"/>
    </w:rPr>
  </w:style>
  <w:style w:type="paragraph" w:customStyle="1" w:styleId="xl126">
    <w:name w:val="xl126"/>
    <w:basedOn w:val="a1"/>
    <w:rsid w:val="009E429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27">
    <w:name w:val="xl127"/>
    <w:basedOn w:val="a1"/>
    <w:rsid w:val="009E42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28">
    <w:name w:val="xl128"/>
    <w:basedOn w:val="a1"/>
    <w:rsid w:val="009E429B"/>
    <w:pPr>
      <w:pBdr>
        <w:top w:val="single" w:sz="8" w:space="0" w:color="auto"/>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29">
    <w:name w:val="xl129"/>
    <w:basedOn w:val="a1"/>
    <w:rsid w:val="009E429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30">
    <w:name w:val="xl130"/>
    <w:basedOn w:val="a1"/>
    <w:rsid w:val="009E429B"/>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31">
    <w:name w:val="xl131"/>
    <w:basedOn w:val="a1"/>
    <w:rsid w:val="009E429B"/>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32">
    <w:name w:val="xl132"/>
    <w:basedOn w:val="a1"/>
    <w:rsid w:val="009E429B"/>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33">
    <w:name w:val="xl133"/>
    <w:basedOn w:val="a1"/>
    <w:rsid w:val="009E429B"/>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5"/>
      <w:szCs w:val="15"/>
    </w:rPr>
  </w:style>
  <w:style w:type="paragraph" w:customStyle="1" w:styleId="xl134">
    <w:name w:val="xl134"/>
    <w:basedOn w:val="a1"/>
    <w:rsid w:val="009E429B"/>
    <w:pPr>
      <w:pBdr>
        <w:left w:val="single" w:sz="8" w:space="0" w:color="auto"/>
      </w:pBdr>
      <w:spacing w:before="100" w:beforeAutospacing="1" w:after="100" w:afterAutospacing="1"/>
    </w:pPr>
    <w:rPr>
      <w:sz w:val="18"/>
      <w:szCs w:val="18"/>
    </w:rPr>
  </w:style>
  <w:style w:type="paragraph" w:customStyle="1" w:styleId="xl135">
    <w:name w:val="xl135"/>
    <w:basedOn w:val="a1"/>
    <w:rsid w:val="009E429B"/>
    <w:pPr>
      <w:pBdr>
        <w:left w:val="single" w:sz="8" w:space="0" w:color="auto"/>
        <w:bottom w:val="single" w:sz="8" w:space="0" w:color="auto"/>
      </w:pBdr>
      <w:spacing w:before="100" w:beforeAutospacing="1" w:after="100" w:afterAutospacing="1"/>
    </w:pPr>
    <w:rPr>
      <w:sz w:val="18"/>
      <w:szCs w:val="18"/>
    </w:rPr>
  </w:style>
  <w:style w:type="paragraph" w:customStyle="1" w:styleId="xl136">
    <w:name w:val="xl136"/>
    <w:basedOn w:val="a1"/>
    <w:rsid w:val="009E429B"/>
    <w:pPr>
      <w:spacing w:before="100" w:beforeAutospacing="1" w:after="100" w:afterAutospacing="1"/>
      <w:jc w:val="center"/>
    </w:pPr>
    <w:rPr>
      <w:rFonts w:ascii="Georgia" w:hAnsi="Georgia" w:cs="Georgia"/>
      <w:sz w:val="22"/>
      <w:szCs w:val="22"/>
    </w:rPr>
  </w:style>
  <w:style w:type="paragraph" w:customStyle="1" w:styleId="xl137">
    <w:name w:val="xl137"/>
    <w:basedOn w:val="a1"/>
    <w:rsid w:val="009E429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5"/>
      <w:szCs w:val="15"/>
    </w:rPr>
  </w:style>
  <w:style w:type="paragraph" w:customStyle="1" w:styleId="font6">
    <w:name w:val="font6"/>
    <w:basedOn w:val="a1"/>
    <w:rsid w:val="009E429B"/>
    <w:pPr>
      <w:spacing w:before="100" w:beforeAutospacing="1" w:after="100" w:afterAutospacing="1"/>
    </w:pPr>
    <w:rPr>
      <w:rFonts w:ascii="Arial" w:hAnsi="Arial" w:cs="Arial"/>
      <w:color w:val="000000"/>
      <w:sz w:val="18"/>
      <w:szCs w:val="18"/>
    </w:rPr>
  </w:style>
  <w:style w:type="character" w:customStyle="1" w:styleId="af5">
    <w:name w:val="Знак Знак"/>
    <w:basedOn w:val="a2"/>
    <w:link w:val="af4"/>
    <w:locked/>
    <w:rsid w:val="009E429B"/>
    <w:rPr>
      <w:rFonts w:ascii="Verdana" w:hAnsi="Verdana" w:cs="Verdana"/>
      <w:lang w:val="en-US" w:eastAsia="en-US" w:bidi="ar-SA"/>
    </w:rPr>
  </w:style>
  <w:style w:type="character" w:customStyle="1" w:styleId="111">
    <w:name w:val="Обычный (веб) + 11 пт Знак"/>
    <w:aliases w:val="разреженный на  1 Обычный + 11 птпт Знак"/>
    <w:basedOn w:val="afa"/>
    <w:link w:val="112"/>
    <w:locked/>
    <w:rsid w:val="009E429B"/>
    <w:rPr>
      <w:spacing w:val="20"/>
      <w:sz w:val="22"/>
      <w:szCs w:val="22"/>
    </w:rPr>
  </w:style>
  <w:style w:type="paragraph" w:customStyle="1" w:styleId="112">
    <w:name w:val="Обычный (веб) + 11 пт"/>
    <w:aliases w:val="разреженный на  1 Обычный + 11 птпт"/>
    <w:basedOn w:val="af9"/>
    <w:link w:val="111"/>
    <w:rsid w:val="009E429B"/>
    <w:pPr>
      <w:spacing w:before="0" w:beforeAutospacing="0" w:after="0" w:afterAutospacing="0"/>
    </w:pPr>
    <w:rPr>
      <w:spacing w:val="20"/>
      <w:sz w:val="22"/>
      <w:szCs w:val="22"/>
    </w:rPr>
  </w:style>
  <w:style w:type="paragraph" w:customStyle="1" w:styleId="3c">
    <w:name w:val="Знак3"/>
    <w:basedOn w:val="a1"/>
    <w:rsid w:val="009E429B"/>
    <w:pPr>
      <w:spacing w:before="100" w:beforeAutospacing="1" w:after="100" w:afterAutospacing="1"/>
      <w:jc w:val="both"/>
    </w:pPr>
    <w:rPr>
      <w:rFonts w:ascii="Tahoma" w:hAnsi="Tahoma"/>
      <w:sz w:val="20"/>
      <w:szCs w:val="20"/>
      <w:lang w:val="en-US" w:eastAsia="en-US"/>
    </w:rPr>
  </w:style>
  <w:style w:type="paragraph" w:customStyle="1" w:styleId="45">
    <w:name w:val="Знак4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9E429B"/>
    <w:pPr>
      <w:widowControl w:val="0"/>
      <w:autoSpaceDE w:val="0"/>
      <w:autoSpaceDN w:val="0"/>
      <w:adjustRightInd w:val="0"/>
    </w:pPr>
    <w:rPr>
      <w:rFonts w:ascii="Arial" w:hAnsi="Arial" w:cs="Arial"/>
      <w:b/>
      <w:bCs/>
    </w:rPr>
  </w:style>
  <w:style w:type="paragraph" w:customStyle="1" w:styleId="53">
    <w:name w:val="Знак5"/>
    <w:basedOn w:val="a1"/>
    <w:rsid w:val="009E429B"/>
    <w:pPr>
      <w:spacing w:before="100" w:beforeAutospacing="1" w:after="100" w:afterAutospacing="1"/>
      <w:jc w:val="both"/>
    </w:pPr>
    <w:rPr>
      <w:rFonts w:ascii="Tahoma" w:hAnsi="Tahoma"/>
      <w:sz w:val="20"/>
      <w:szCs w:val="20"/>
      <w:lang w:val="en-US" w:eastAsia="en-US"/>
    </w:rPr>
  </w:style>
  <w:style w:type="paragraph" w:customStyle="1" w:styleId="Default">
    <w:name w:val="Default"/>
    <w:rsid w:val="009E429B"/>
    <w:pPr>
      <w:widowControl w:val="0"/>
      <w:autoSpaceDE w:val="0"/>
      <w:autoSpaceDN w:val="0"/>
      <w:adjustRightInd w:val="0"/>
    </w:pPr>
    <w:rPr>
      <w:color w:val="000000"/>
      <w:sz w:val="24"/>
      <w:szCs w:val="24"/>
    </w:rPr>
  </w:style>
  <w:style w:type="paragraph" w:customStyle="1" w:styleId="CM1">
    <w:name w:val="CM1"/>
    <w:basedOn w:val="Default"/>
    <w:next w:val="Default"/>
    <w:rsid w:val="009E429B"/>
    <w:rPr>
      <w:color w:val="auto"/>
    </w:rPr>
  </w:style>
  <w:style w:type="paragraph" w:customStyle="1" w:styleId="CM6">
    <w:name w:val="CM6"/>
    <w:basedOn w:val="Default"/>
    <w:next w:val="Default"/>
    <w:rsid w:val="009E429B"/>
    <w:pPr>
      <w:spacing w:after="265"/>
    </w:pPr>
    <w:rPr>
      <w:color w:val="auto"/>
    </w:rPr>
  </w:style>
  <w:style w:type="paragraph" w:customStyle="1" w:styleId="CM2">
    <w:name w:val="CM2"/>
    <w:basedOn w:val="Default"/>
    <w:next w:val="Default"/>
    <w:rsid w:val="009E429B"/>
    <w:pPr>
      <w:spacing w:line="260" w:lineRule="atLeast"/>
    </w:pPr>
    <w:rPr>
      <w:color w:val="auto"/>
    </w:rPr>
  </w:style>
  <w:style w:type="paragraph" w:customStyle="1" w:styleId="CM3">
    <w:name w:val="CM3"/>
    <w:basedOn w:val="Default"/>
    <w:next w:val="Default"/>
    <w:rsid w:val="009E429B"/>
    <w:pPr>
      <w:spacing w:line="260" w:lineRule="atLeast"/>
    </w:pPr>
    <w:rPr>
      <w:color w:val="auto"/>
    </w:rPr>
  </w:style>
  <w:style w:type="paragraph" w:customStyle="1" w:styleId="CM4">
    <w:name w:val="CM4"/>
    <w:basedOn w:val="Default"/>
    <w:next w:val="Default"/>
    <w:rsid w:val="009E429B"/>
    <w:pPr>
      <w:spacing w:line="260" w:lineRule="atLeast"/>
    </w:pPr>
    <w:rPr>
      <w:color w:val="auto"/>
    </w:rPr>
  </w:style>
  <w:style w:type="character" w:styleId="afff">
    <w:name w:val="footnote reference"/>
    <w:basedOn w:val="a2"/>
    <w:uiPriority w:val="99"/>
    <w:rsid w:val="009E429B"/>
    <w:rPr>
      <w:rFonts w:cs="Times New Roman"/>
      <w:vertAlign w:val="superscript"/>
    </w:rPr>
  </w:style>
  <w:style w:type="character" w:customStyle="1" w:styleId="postbody1">
    <w:name w:val="postbody1"/>
    <w:basedOn w:val="a2"/>
    <w:rsid w:val="009E429B"/>
    <w:rPr>
      <w:rFonts w:cs="Times New Roman"/>
      <w:sz w:val="25"/>
      <w:szCs w:val="25"/>
    </w:rPr>
  </w:style>
  <w:style w:type="character" w:customStyle="1" w:styleId="afff0">
    <w:name w:val="Основной текст Знак"/>
    <w:basedOn w:val="a2"/>
    <w:locked/>
    <w:rsid w:val="009E429B"/>
    <w:rPr>
      <w:rFonts w:cs="Times New Roman"/>
      <w:sz w:val="24"/>
      <w:szCs w:val="24"/>
      <w:lang w:val="ru-RU" w:eastAsia="ru-RU" w:bidi="ar-SA"/>
    </w:rPr>
  </w:style>
  <w:style w:type="character" w:customStyle="1" w:styleId="WW8Num3z0">
    <w:name w:val="WW8Num3z0"/>
    <w:rsid w:val="009E429B"/>
    <w:rPr>
      <w:rFonts w:ascii="Symbol" w:hAnsi="Symbol"/>
    </w:rPr>
  </w:style>
  <w:style w:type="character" w:customStyle="1" w:styleId="WW8Num4z0">
    <w:name w:val="WW8Num4z0"/>
    <w:rsid w:val="009E429B"/>
    <w:rPr>
      <w:rFonts w:ascii="Symbol" w:hAnsi="Symbol"/>
    </w:rPr>
  </w:style>
  <w:style w:type="character" w:customStyle="1" w:styleId="WW8Num6z0">
    <w:name w:val="WW8Num6z0"/>
    <w:rsid w:val="009E429B"/>
    <w:rPr>
      <w:sz w:val="24"/>
    </w:rPr>
  </w:style>
  <w:style w:type="character" w:customStyle="1" w:styleId="WW8Num7z0">
    <w:name w:val="WW8Num7z0"/>
    <w:rsid w:val="009E429B"/>
    <w:rPr>
      <w:color w:val="000000"/>
    </w:rPr>
  </w:style>
  <w:style w:type="character" w:customStyle="1" w:styleId="WW8Num9z0">
    <w:name w:val="WW8Num9z0"/>
    <w:rsid w:val="009E429B"/>
    <w:rPr>
      <w:rFonts w:ascii="Times New Roman" w:hAnsi="Times New Roman"/>
      <w:sz w:val="24"/>
    </w:rPr>
  </w:style>
  <w:style w:type="character" w:customStyle="1" w:styleId="WW8Num10z4">
    <w:name w:val="WW8Num10z4"/>
    <w:rsid w:val="009E429B"/>
    <w:rPr>
      <w:b/>
    </w:rPr>
  </w:style>
  <w:style w:type="character" w:customStyle="1" w:styleId="WW8Num12z0">
    <w:name w:val="WW8Num12z0"/>
    <w:rsid w:val="009E429B"/>
    <w:rPr>
      <w:sz w:val="24"/>
    </w:rPr>
  </w:style>
  <w:style w:type="character" w:customStyle="1" w:styleId="WW8Num14z0">
    <w:name w:val="WW8Num14z0"/>
    <w:rsid w:val="009E429B"/>
    <w:rPr>
      <w:b/>
    </w:rPr>
  </w:style>
  <w:style w:type="character" w:customStyle="1" w:styleId="WW8Num21z0">
    <w:name w:val="WW8Num21z0"/>
    <w:rsid w:val="009E429B"/>
    <w:rPr>
      <w:rFonts w:ascii="Symbol" w:hAnsi="Symbol"/>
    </w:rPr>
  </w:style>
  <w:style w:type="character" w:customStyle="1" w:styleId="WW8Num26z1">
    <w:name w:val="WW8Num26z1"/>
    <w:rsid w:val="009E429B"/>
  </w:style>
  <w:style w:type="character" w:customStyle="1" w:styleId="WW8Num27z0">
    <w:name w:val="WW8Num27z0"/>
    <w:rsid w:val="009E429B"/>
    <w:rPr>
      <w:rFonts w:ascii="Symbol" w:hAnsi="Symbol"/>
    </w:rPr>
  </w:style>
  <w:style w:type="character" w:customStyle="1" w:styleId="WW8Num28z0">
    <w:name w:val="WW8Num28z0"/>
    <w:rsid w:val="009E429B"/>
    <w:rPr>
      <w:rFonts w:ascii="Symbol" w:hAnsi="Symbol"/>
    </w:rPr>
  </w:style>
  <w:style w:type="character" w:customStyle="1" w:styleId="WW8Num30z0">
    <w:name w:val="WW8Num30z0"/>
    <w:rsid w:val="009E429B"/>
    <w:rPr>
      <w:rFonts w:ascii="Times New Roman" w:hAnsi="Times New Roman"/>
      <w:sz w:val="24"/>
    </w:rPr>
  </w:style>
  <w:style w:type="character" w:customStyle="1" w:styleId="WW8Num31z0">
    <w:name w:val="WW8Num31z0"/>
    <w:rsid w:val="009E429B"/>
    <w:rPr>
      <w:sz w:val="24"/>
    </w:rPr>
  </w:style>
  <w:style w:type="character" w:customStyle="1" w:styleId="2b">
    <w:name w:val="Основной шрифт абзаца2"/>
    <w:rsid w:val="009E429B"/>
  </w:style>
  <w:style w:type="character" w:customStyle="1" w:styleId="WW8Num2z0">
    <w:name w:val="WW8Num2z0"/>
    <w:rsid w:val="009E429B"/>
    <w:rPr>
      <w:rFonts w:ascii="Symbol" w:hAnsi="Symbol"/>
    </w:rPr>
  </w:style>
  <w:style w:type="character" w:customStyle="1" w:styleId="WW8Num15z4">
    <w:name w:val="WW8Num15z4"/>
    <w:rsid w:val="009E429B"/>
    <w:rPr>
      <w:b/>
    </w:rPr>
  </w:style>
  <w:style w:type="character" w:customStyle="1" w:styleId="WW8Num17z0">
    <w:name w:val="WW8Num17z0"/>
    <w:rsid w:val="009E429B"/>
    <w:rPr>
      <w:sz w:val="24"/>
    </w:rPr>
  </w:style>
  <w:style w:type="character" w:customStyle="1" w:styleId="WW8Num19z0">
    <w:name w:val="WW8Num19z0"/>
    <w:rsid w:val="009E429B"/>
    <w:rPr>
      <w:sz w:val="24"/>
    </w:rPr>
  </w:style>
  <w:style w:type="character" w:customStyle="1" w:styleId="WW8Num22z0">
    <w:name w:val="WW8Num22z0"/>
    <w:rsid w:val="009E429B"/>
    <w:rPr>
      <w:sz w:val="24"/>
    </w:rPr>
  </w:style>
  <w:style w:type="character" w:customStyle="1" w:styleId="WW8Num26z0">
    <w:name w:val="WW8Num26z0"/>
    <w:rsid w:val="009E429B"/>
    <w:rPr>
      <w:rFonts w:ascii="Times New Roman" w:hAnsi="Times New Roman"/>
    </w:rPr>
  </w:style>
  <w:style w:type="character" w:customStyle="1" w:styleId="WW8Num27z1">
    <w:name w:val="WW8Num27z1"/>
    <w:rsid w:val="009E429B"/>
    <w:rPr>
      <w:rFonts w:ascii="Symbol" w:hAnsi="Symbol"/>
    </w:rPr>
  </w:style>
  <w:style w:type="character" w:customStyle="1" w:styleId="WW8Num33z0">
    <w:name w:val="WW8Num33z0"/>
    <w:rsid w:val="009E429B"/>
    <w:rPr>
      <w:b/>
    </w:rPr>
  </w:style>
  <w:style w:type="character" w:customStyle="1" w:styleId="WW8Num34z0">
    <w:name w:val="WW8Num34z0"/>
    <w:rsid w:val="009E429B"/>
    <w:rPr>
      <w:b/>
    </w:rPr>
  </w:style>
  <w:style w:type="character" w:customStyle="1" w:styleId="WW8Num35z1">
    <w:name w:val="WW8Num35z1"/>
    <w:rsid w:val="009E429B"/>
  </w:style>
  <w:style w:type="character" w:customStyle="1" w:styleId="WW8Num36z0">
    <w:name w:val="WW8Num36z0"/>
    <w:rsid w:val="009E429B"/>
    <w:rPr>
      <w:rFonts w:ascii="Symbol" w:hAnsi="Symbol"/>
    </w:rPr>
  </w:style>
  <w:style w:type="character" w:customStyle="1" w:styleId="WW8Num36z1">
    <w:name w:val="WW8Num36z1"/>
    <w:rsid w:val="009E429B"/>
    <w:rPr>
      <w:rFonts w:ascii="Courier New" w:hAnsi="Courier New"/>
    </w:rPr>
  </w:style>
  <w:style w:type="character" w:customStyle="1" w:styleId="WW8Num36z2">
    <w:name w:val="WW8Num36z2"/>
    <w:rsid w:val="009E429B"/>
    <w:rPr>
      <w:rFonts w:ascii="Wingdings" w:hAnsi="Wingdings"/>
    </w:rPr>
  </w:style>
  <w:style w:type="character" w:customStyle="1" w:styleId="WW8Num37z0">
    <w:name w:val="WW8Num37z0"/>
    <w:rsid w:val="009E429B"/>
    <w:rPr>
      <w:sz w:val="24"/>
    </w:rPr>
  </w:style>
  <w:style w:type="character" w:customStyle="1" w:styleId="WW8Num38z1">
    <w:name w:val="WW8Num38z1"/>
    <w:rsid w:val="009E429B"/>
    <w:rPr>
      <w:rFonts w:ascii="Times New Roman" w:hAnsi="Times New Roman"/>
    </w:rPr>
  </w:style>
  <w:style w:type="character" w:customStyle="1" w:styleId="WW8Num40z0">
    <w:name w:val="WW8Num40z0"/>
    <w:rsid w:val="009E429B"/>
    <w:rPr>
      <w:rFonts w:ascii="Times New Roman" w:hAnsi="Times New Roman"/>
    </w:rPr>
  </w:style>
  <w:style w:type="character" w:customStyle="1" w:styleId="WW8Num43z0">
    <w:name w:val="WW8Num43z0"/>
    <w:rsid w:val="009E429B"/>
    <w:rPr>
      <w:rFonts w:ascii="Times New Roman" w:hAnsi="Times New Roman"/>
      <w:sz w:val="24"/>
    </w:rPr>
  </w:style>
  <w:style w:type="character" w:customStyle="1" w:styleId="WW8Num44z0">
    <w:name w:val="WW8Num44z0"/>
    <w:rsid w:val="009E429B"/>
    <w:rPr>
      <w:sz w:val="24"/>
    </w:rPr>
  </w:style>
  <w:style w:type="character" w:customStyle="1" w:styleId="1f7">
    <w:name w:val="Основной шрифт абзаца1"/>
    <w:rsid w:val="009E429B"/>
  </w:style>
  <w:style w:type="character" w:customStyle="1" w:styleId="afff1">
    <w:name w:val="Символ сноски"/>
    <w:basedOn w:val="1f7"/>
    <w:rsid w:val="009E429B"/>
    <w:rPr>
      <w:rFonts w:cs="Times New Roman"/>
      <w:vertAlign w:val="superscript"/>
    </w:rPr>
  </w:style>
  <w:style w:type="character" w:styleId="afff2">
    <w:name w:val="Strong"/>
    <w:basedOn w:val="1f7"/>
    <w:uiPriority w:val="22"/>
    <w:qFormat/>
    <w:rsid w:val="009E429B"/>
    <w:rPr>
      <w:rFonts w:cs="Times New Roman"/>
      <w:b/>
      <w:bCs/>
    </w:rPr>
  </w:style>
  <w:style w:type="character" w:customStyle="1" w:styleId="ConsPlusNormal0">
    <w:name w:val="ConsPlusNormal Знак"/>
    <w:basedOn w:val="1f7"/>
    <w:rsid w:val="009E429B"/>
    <w:rPr>
      <w:rFonts w:ascii="Arial" w:hAnsi="Arial" w:cs="Arial"/>
      <w:lang w:val="ru-RU" w:eastAsia="ar-SA" w:bidi="ar-SA"/>
    </w:rPr>
  </w:style>
  <w:style w:type="character" w:customStyle="1" w:styleId="afff3">
    <w:name w:val="Гипертекстовая ссылка"/>
    <w:basedOn w:val="1f7"/>
    <w:rsid w:val="009E429B"/>
    <w:rPr>
      <w:rFonts w:cs="Times New Roman"/>
      <w:b/>
      <w:bCs/>
      <w:color w:val="008000"/>
      <w:u w:val="single"/>
    </w:rPr>
  </w:style>
  <w:style w:type="character" w:customStyle="1" w:styleId="afff4">
    <w:name w:val="Цветовое выделение"/>
    <w:rsid w:val="009E429B"/>
    <w:rPr>
      <w:b/>
      <w:color w:val="000080"/>
    </w:rPr>
  </w:style>
  <w:style w:type="character" w:customStyle="1" w:styleId="afff5">
    <w:name w:val="Основной шрифт"/>
    <w:rsid w:val="009E429B"/>
  </w:style>
  <w:style w:type="character" w:customStyle="1" w:styleId="54">
    <w:name w:val="Знак Знак5"/>
    <w:basedOn w:val="2b"/>
    <w:rsid w:val="009E429B"/>
    <w:rPr>
      <w:rFonts w:cs="Times New Roman"/>
      <w:sz w:val="28"/>
      <w:lang w:val="ru-RU" w:eastAsia="ar-SA" w:bidi="ar-SA"/>
    </w:rPr>
  </w:style>
  <w:style w:type="character" w:customStyle="1" w:styleId="46">
    <w:name w:val="Знак Знак4"/>
    <w:basedOn w:val="2b"/>
    <w:rsid w:val="009E429B"/>
    <w:rPr>
      <w:rFonts w:cs="Times New Roman"/>
      <w:sz w:val="24"/>
      <w:szCs w:val="24"/>
      <w:lang w:val="ru-RU" w:eastAsia="ar-SA" w:bidi="ar-SA"/>
    </w:rPr>
  </w:style>
  <w:style w:type="paragraph" w:customStyle="1" w:styleId="afff6">
    <w:name w:val="Заголовок"/>
    <w:basedOn w:val="a1"/>
    <w:next w:val="a9"/>
    <w:rsid w:val="009E429B"/>
    <w:pPr>
      <w:keepNext/>
      <w:suppressAutoHyphens/>
      <w:spacing w:before="240" w:after="120"/>
    </w:pPr>
    <w:rPr>
      <w:rFonts w:ascii="Arial" w:hAnsi="Arial" w:cs="Tahoma"/>
      <w:sz w:val="28"/>
      <w:szCs w:val="28"/>
      <w:lang w:eastAsia="ar-SA"/>
    </w:rPr>
  </w:style>
  <w:style w:type="character" w:customStyle="1" w:styleId="2c">
    <w:name w:val="Знак Знак2"/>
    <w:basedOn w:val="a2"/>
    <w:rsid w:val="009E429B"/>
    <w:rPr>
      <w:rFonts w:cs="Times New Roman"/>
      <w:sz w:val="24"/>
      <w:szCs w:val="24"/>
      <w:lang w:val="ru-RU" w:eastAsia="ar-SA" w:bidi="ar-SA"/>
    </w:rPr>
  </w:style>
  <w:style w:type="paragraph" w:styleId="afff7">
    <w:name w:val="List"/>
    <w:basedOn w:val="a9"/>
    <w:uiPriority w:val="99"/>
    <w:rsid w:val="009E429B"/>
    <w:pPr>
      <w:widowControl/>
      <w:shd w:val="clear" w:color="auto" w:fill="auto"/>
      <w:tabs>
        <w:tab w:val="clear" w:pos="5918"/>
      </w:tabs>
      <w:suppressAutoHyphens/>
      <w:autoSpaceDE/>
      <w:autoSpaceDN/>
      <w:adjustRightInd/>
      <w:spacing w:after="120" w:line="240" w:lineRule="auto"/>
      <w:jc w:val="left"/>
    </w:pPr>
    <w:rPr>
      <w:rFonts w:cs="Tahoma"/>
      <w:szCs w:val="24"/>
      <w:lang w:eastAsia="ar-SA"/>
    </w:rPr>
  </w:style>
  <w:style w:type="paragraph" w:customStyle="1" w:styleId="2d">
    <w:name w:val="Название2"/>
    <w:basedOn w:val="a1"/>
    <w:rsid w:val="009E429B"/>
    <w:pPr>
      <w:suppressLineNumbers/>
      <w:suppressAutoHyphens/>
      <w:spacing w:before="120" w:after="120"/>
    </w:pPr>
    <w:rPr>
      <w:rFonts w:cs="Tahoma"/>
      <w:i/>
      <w:iCs/>
      <w:lang w:eastAsia="ar-SA"/>
    </w:rPr>
  </w:style>
  <w:style w:type="paragraph" w:customStyle="1" w:styleId="2e">
    <w:name w:val="Указатель2"/>
    <w:basedOn w:val="a1"/>
    <w:rsid w:val="009E429B"/>
    <w:pPr>
      <w:suppressLineNumbers/>
      <w:suppressAutoHyphens/>
    </w:pPr>
    <w:rPr>
      <w:rFonts w:cs="Tahoma"/>
      <w:lang w:eastAsia="ar-SA"/>
    </w:rPr>
  </w:style>
  <w:style w:type="paragraph" w:customStyle="1" w:styleId="1f8">
    <w:name w:val="Название1"/>
    <w:basedOn w:val="a1"/>
    <w:rsid w:val="009E429B"/>
    <w:pPr>
      <w:suppressLineNumbers/>
      <w:suppressAutoHyphens/>
      <w:spacing w:before="120" w:after="120"/>
    </w:pPr>
    <w:rPr>
      <w:rFonts w:cs="Tahoma"/>
      <w:i/>
      <w:iCs/>
      <w:lang w:eastAsia="ar-SA"/>
    </w:rPr>
  </w:style>
  <w:style w:type="paragraph" w:customStyle="1" w:styleId="1f9">
    <w:name w:val="Указатель1"/>
    <w:basedOn w:val="a1"/>
    <w:rsid w:val="009E429B"/>
    <w:pPr>
      <w:suppressLineNumbers/>
      <w:suppressAutoHyphens/>
    </w:pPr>
    <w:rPr>
      <w:rFonts w:cs="Tahoma"/>
      <w:lang w:eastAsia="ar-SA"/>
    </w:rPr>
  </w:style>
  <w:style w:type="paragraph" w:customStyle="1" w:styleId="220">
    <w:name w:val="Основной текст 22"/>
    <w:basedOn w:val="a1"/>
    <w:rsid w:val="009E429B"/>
    <w:pPr>
      <w:suppressAutoHyphens/>
      <w:spacing w:after="120" w:line="480" w:lineRule="auto"/>
    </w:pPr>
    <w:rPr>
      <w:lang w:eastAsia="ar-SA"/>
    </w:rPr>
  </w:style>
  <w:style w:type="paragraph" w:customStyle="1" w:styleId="1fa">
    <w:name w:val="Схема документа1"/>
    <w:basedOn w:val="a1"/>
    <w:rsid w:val="009E429B"/>
    <w:pPr>
      <w:shd w:val="clear" w:color="auto" w:fill="000080"/>
      <w:suppressAutoHyphens/>
    </w:pPr>
    <w:rPr>
      <w:rFonts w:ascii="Tahoma" w:hAnsi="Tahoma" w:cs="Tahoma"/>
      <w:sz w:val="20"/>
      <w:szCs w:val="20"/>
      <w:lang w:eastAsia="ar-SA"/>
    </w:rPr>
  </w:style>
  <w:style w:type="paragraph" w:customStyle="1" w:styleId="221">
    <w:name w:val="Основной текст с отступом 22"/>
    <w:basedOn w:val="a1"/>
    <w:rsid w:val="009E429B"/>
    <w:pPr>
      <w:suppressAutoHyphens/>
      <w:spacing w:after="120" w:line="480" w:lineRule="auto"/>
      <w:ind w:left="283"/>
    </w:pPr>
    <w:rPr>
      <w:lang w:eastAsia="ar-SA"/>
    </w:rPr>
  </w:style>
  <w:style w:type="paragraph" w:customStyle="1" w:styleId="320">
    <w:name w:val="Основной текст с отступом 32"/>
    <w:basedOn w:val="a1"/>
    <w:rsid w:val="009E429B"/>
    <w:pPr>
      <w:tabs>
        <w:tab w:val="left" w:pos="0"/>
        <w:tab w:val="left" w:pos="1418"/>
      </w:tabs>
      <w:suppressAutoHyphens/>
      <w:ind w:firstLine="709"/>
      <w:jc w:val="both"/>
    </w:pPr>
    <w:rPr>
      <w:szCs w:val="20"/>
      <w:lang w:eastAsia="ar-SA"/>
    </w:rPr>
  </w:style>
  <w:style w:type="paragraph" w:customStyle="1" w:styleId="1fb">
    <w:name w:val="Дата1"/>
    <w:basedOn w:val="a1"/>
    <w:next w:val="a1"/>
    <w:rsid w:val="009E429B"/>
    <w:pPr>
      <w:suppressAutoHyphens/>
      <w:jc w:val="both"/>
    </w:pPr>
    <w:rPr>
      <w:sz w:val="20"/>
      <w:szCs w:val="20"/>
      <w:lang w:eastAsia="ar-SA"/>
    </w:rPr>
  </w:style>
  <w:style w:type="paragraph" w:customStyle="1" w:styleId="1fc">
    <w:name w:val="Цитата1"/>
    <w:basedOn w:val="a1"/>
    <w:rsid w:val="009E429B"/>
    <w:pPr>
      <w:suppressAutoHyphens/>
      <w:ind w:left="-142" w:right="-285" w:firstLine="284"/>
      <w:jc w:val="both"/>
    </w:pPr>
    <w:rPr>
      <w:sz w:val="28"/>
      <w:szCs w:val="20"/>
      <w:lang w:eastAsia="ar-SA"/>
    </w:rPr>
  </w:style>
  <w:style w:type="paragraph" w:customStyle="1" w:styleId="321">
    <w:name w:val="Основной текст 32"/>
    <w:basedOn w:val="a1"/>
    <w:rsid w:val="009E429B"/>
    <w:pPr>
      <w:suppressAutoHyphens/>
      <w:spacing w:line="216" w:lineRule="auto"/>
      <w:ind w:right="-5"/>
      <w:jc w:val="both"/>
    </w:pPr>
    <w:rPr>
      <w:sz w:val="20"/>
      <w:szCs w:val="20"/>
      <w:lang w:eastAsia="ar-SA"/>
    </w:rPr>
  </w:style>
  <w:style w:type="paragraph" w:customStyle="1" w:styleId="410">
    <w:name w:val="Указатель 41"/>
    <w:basedOn w:val="a1"/>
    <w:next w:val="a1"/>
    <w:rsid w:val="009E429B"/>
    <w:pPr>
      <w:suppressAutoHyphens/>
      <w:ind w:left="800" w:hanging="200"/>
    </w:pPr>
    <w:rPr>
      <w:sz w:val="20"/>
      <w:szCs w:val="20"/>
      <w:lang w:eastAsia="ar-SA"/>
    </w:rPr>
  </w:style>
  <w:style w:type="paragraph" w:customStyle="1" w:styleId="510">
    <w:name w:val="Указатель 51"/>
    <w:basedOn w:val="a1"/>
    <w:next w:val="a1"/>
    <w:rsid w:val="009E429B"/>
    <w:pPr>
      <w:suppressAutoHyphens/>
      <w:ind w:left="1000" w:hanging="200"/>
    </w:pPr>
    <w:rPr>
      <w:sz w:val="20"/>
      <w:szCs w:val="20"/>
      <w:lang w:eastAsia="ar-SA"/>
    </w:rPr>
  </w:style>
  <w:style w:type="paragraph" w:customStyle="1" w:styleId="610">
    <w:name w:val="Указатель 61"/>
    <w:basedOn w:val="a1"/>
    <w:next w:val="a1"/>
    <w:rsid w:val="009E429B"/>
    <w:pPr>
      <w:suppressAutoHyphens/>
      <w:ind w:left="1200" w:hanging="200"/>
    </w:pPr>
    <w:rPr>
      <w:sz w:val="20"/>
      <w:szCs w:val="20"/>
      <w:lang w:eastAsia="ar-SA"/>
    </w:rPr>
  </w:style>
  <w:style w:type="paragraph" w:customStyle="1" w:styleId="710">
    <w:name w:val="Указатель 71"/>
    <w:basedOn w:val="a1"/>
    <w:next w:val="a1"/>
    <w:rsid w:val="009E429B"/>
    <w:pPr>
      <w:suppressAutoHyphens/>
      <w:ind w:left="1400" w:hanging="200"/>
    </w:pPr>
    <w:rPr>
      <w:sz w:val="20"/>
      <w:szCs w:val="20"/>
      <w:lang w:eastAsia="ar-SA"/>
    </w:rPr>
  </w:style>
  <w:style w:type="paragraph" w:customStyle="1" w:styleId="810">
    <w:name w:val="Указатель 81"/>
    <w:basedOn w:val="a1"/>
    <w:next w:val="a1"/>
    <w:rsid w:val="009E429B"/>
    <w:pPr>
      <w:suppressAutoHyphens/>
      <w:ind w:left="1600" w:hanging="200"/>
    </w:pPr>
    <w:rPr>
      <w:sz w:val="20"/>
      <w:szCs w:val="20"/>
      <w:lang w:eastAsia="ar-SA"/>
    </w:rPr>
  </w:style>
  <w:style w:type="paragraph" w:customStyle="1" w:styleId="910">
    <w:name w:val="Указатель 91"/>
    <w:basedOn w:val="a1"/>
    <w:next w:val="a1"/>
    <w:rsid w:val="009E429B"/>
    <w:pPr>
      <w:suppressAutoHyphens/>
      <w:ind w:left="1800" w:hanging="200"/>
    </w:pPr>
    <w:rPr>
      <w:sz w:val="20"/>
      <w:szCs w:val="20"/>
      <w:lang w:eastAsia="ar-SA"/>
    </w:rPr>
  </w:style>
  <w:style w:type="paragraph" w:customStyle="1" w:styleId="1fd">
    <w:name w:val="Текст1"/>
    <w:basedOn w:val="a1"/>
    <w:rsid w:val="009E429B"/>
    <w:pPr>
      <w:suppressAutoHyphens/>
    </w:pPr>
    <w:rPr>
      <w:rFonts w:ascii="Courier New" w:hAnsi="Courier New" w:cs="Courier New"/>
      <w:sz w:val="20"/>
      <w:szCs w:val="20"/>
      <w:lang w:eastAsia="ar-SA"/>
    </w:rPr>
  </w:style>
  <w:style w:type="paragraph" w:customStyle="1" w:styleId="1fe">
    <w:name w:val="Текст примечания1"/>
    <w:basedOn w:val="a1"/>
    <w:rsid w:val="009E429B"/>
    <w:pPr>
      <w:suppressAutoHyphens/>
    </w:pPr>
    <w:rPr>
      <w:sz w:val="20"/>
      <w:szCs w:val="20"/>
      <w:lang w:eastAsia="ar-SA"/>
    </w:rPr>
  </w:style>
  <w:style w:type="paragraph" w:customStyle="1" w:styleId="2-1">
    <w:name w:val="содержание2-1"/>
    <w:basedOn w:val="3"/>
    <w:next w:val="a1"/>
    <w:rsid w:val="009E429B"/>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8">
    <w:name w:val="Тендерные данные"/>
    <w:basedOn w:val="a1"/>
    <w:rsid w:val="009E429B"/>
    <w:pPr>
      <w:tabs>
        <w:tab w:val="left" w:pos="1985"/>
      </w:tabs>
      <w:suppressAutoHyphens/>
      <w:spacing w:before="120" w:after="60"/>
      <w:jc w:val="both"/>
    </w:pPr>
    <w:rPr>
      <w:b/>
      <w:szCs w:val="20"/>
      <w:lang w:eastAsia="ar-SA"/>
    </w:rPr>
  </w:style>
  <w:style w:type="paragraph" w:customStyle="1" w:styleId="afff9">
    <w:name w:val="Словарная статья"/>
    <w:basedOn w:val="a1"/>
    <w:next w:val="a1"/>
    <w:rsid w:val="009E429B"/>
    <w:pPr>
      <w:suppressAutoHyphens/>
      <w:autoSpaceDE w:val="0"/>
      <w:ind w:right="118"/>
      <w:jc w:val="both"/>
    </w:pPr>
    <w:rPr>
      <w:rFonts w:ascii="Arial" w:hAnsi="Arial"/>
      <w:sz w:val="20"/>
      <w:szCs w:val="20"/>
      <w:lang w:eastAsia="ar-SA"/>
    </w:rPr>
  </w:style>
  <w:style w:type="paragraph" w:customStyle="1" w:styleId="Style3">
    <w:name w:val="Style3"/>
    <w:basedOn w:val="a1"/>
    <w:rsid w:val="009E429B"/>
    <w:pPr>
      <w:tabs>
        <w:tab w:val="left" w:pos="120"/>
      </w:tabs>
      <w:suppressAutoHyphens/>
      <w:spacing w:after="240" w:line="360" w:lineRule="auto"/>
      <w:ind w:left="120"/>
      <w:jc w:val="both"/>
    </w:pPr>
    <w:rPr>
      <w:lang w:val="en-GB" w:eastAsia="ar-SA"/>
    </w:rPr>
  </w:style>
  <w:style w:type="paragraph" w:customStyle="1" w:styleId="312">
    <w:name w:val="Маркированный список 31"/>
    <w:basedOn w:val="a1"/>
    <w:rsid w:val="009E429B"/>
    <w:pPr>
      <w:suppressAutoHyphens/>
      <w:spacing w:after="60"/>
      <w:jc w:val="both"/>
    </w:pPr>
    <w:rPr>
      <w:lang w:eastAsia="ar-SA"/>
    </w:rPr>
  </w:style>
  <w:style w:type="paragraph" w:customStyle="1" w:styleId="afffa">
    <w:name w:val="Пункт"/>
    <w:basedOn w:val="a1"/>
    <w:rsid w:val="009E429B"/>
    <w:pPr>
      <w:tabs>
        <w:tab w:val="left" w:pos="1980"/>
      </w:tabs>
      <w:suppressAutoHyphens/>
      <w:ind w:left="1404" w:hanging="504"/>
      <w:jc w:val="both"/>
    </w:pPr>
    <w:rPr>
      <w:lang w:eastAsia="ar-SA"/>
    </w:rPr>
  </w:style>
  <w:style w:type="paragraph" w:customStyle="1" w:styleId="afffb">
    <w:name w:val="Знак Знак Знак Знак Знак Знак Знак Знак Знак Знак"/>
    <w:basedOn w:val="a1"/>
    <w:rsid w:val="009E429B"/>
    <w:pPr>
      <w:suppressAutoHyphens/>
      <w:spacing w:before="280" w:after="280"/>
      <w:jc w:val="both"/>
    </w:pPr>
    <w:rPr>
      <w:rFonts w:ascii="Tahoma" w:hAnsi="Tahoma"/>
      <w:sz w:val="20"/>
      <w:szCs w:val="20"/>
      <w:lang w:val="en-US" w:eastAsia="ar-SA"/>
    </w:rPr>
  </w:style>
  <w:style w:type="paragraph" w:customStyle="1" w:styleId="afffc">
    <w:name w:val="Îáû÷íûé"/>
    <w:rsid w:val="009E429B"/>
    <w:pPr>
      <w:suppressAutoHyphens/>
    </w:pPr>
    <w:rPr>
      <w:lang w:eastAsia="ar-SA"/>
    </w:rPr>
  </w:style>
  <w:style w:type="paragraph" w:customStyle="1" w:styleId="2f">
    <w:name w:val="Çàãîëîâîê 2"/>
    <w:basedOn w:val="afffc"/>
    <w:next w:val="afffc"/>
    <w:rsid w:val="009E429B"/>
    <w:pPr>
      <w:widowControl w:val="0"/>
      <w:spacing w:before="120"/>
      <w:jc w:val="both"/>
    </w:pPr>
    <w:rPr>
      <w:sz w:val="24"/>
    </w:rPr>
  </w:style>
  <w:style w:type="paragraph" w:customStyle="1" w:styleId="Head92">
    <w:name w:val="Head 9.2"/>
    <w:basedOn w:val="a1"/>
    <w:next w:val="a1"/>
    <w:rsid w:val="009E429B"/>
    <w:pPr>
      <w:keepNext/>
      <w:widowControl w:val="0"/>
      <w:tabs>
        <w:tab w:val="left" w:pos="792"/>
      </w:tabs>
      <w:suppressAutoHyphens/>
      <w:ind w:left="792" w:hanging="432"/>
      <w:jc w:val="center"/>
    </w:pPr>
    <w:rPr>
      <w:b/>
      <w:szCs w:val="20"/>
      <w:lang w:eastAsia="ar-SA"/>
    </w:rPr>
  </w:style>
  <w:style w:type="paragraph" w:customStyle="1" w:styleId="Head91">
    <w:name w:val="Head 9.1"/>
    <w:basedOn w:val="a1"/>
    <w:next w:val="a1"/>
    <w:rsid w:val="009E429B"/>
    <w:pPr>
      <w:keepNext/>
      <w:widowControl w:val="0"/>
      <w:tabs>
        <w:tab w:val="num" w:pos="0"/>
      </w:tabs>
      <w:suppressAutoHyphens/>
    </w:pPr>
    <w:rPr>
      <w:rFonts w:ascii="Times New Roman Bold" w:hAnsi="Times New Roman Bold"/>
      <w:b/>
      <w:lang w:eastAsia="ar-SA"/>
    </w:rPr>
  </w:style>
  <w:style w:type="paragraph" w:customStyle="1" w:styleId="212">
    <w:name w:val="Основной текст с отступом 21"/>
    <w:basedOn w:val="a1"/>
    <w:rsid w:val="009E429B"/>
    <w:pPr>
      <w:tabs>
        <w:tab w:val="left" w:pos="0"/>
      </w:tabs>
      <w:suppressAutoHyphens/>
      <w:ind w:firstLine="567"/>
      <w:jc w:val="both"/>
    </w:pPr>
    <w:rPr>
      <w:szCs w:val="20"/>
      <w:lang w:eastAsia="ar-SA"/>
    </w:rPr>
  </w:style>
  <w:style w:type="paragraph" w:customStyle="1" w:styleId="313">
    <w:name w:val="Основной текст с отступом 31"/>
    <w:basedOn w:val="a1"/>
    <w:rsid w:val="009E429B"/>
    <w:pPr>
      <w:tabs>
        <w:tab w:val="left" w:pos="0"/>
        <w:tab w:val="left" w:pos="1418"/>
      </w:tabs>
      <w:suppressAutoHyphens/>
      <w:ind w:firstLine="709"/>
      <w:jc w:val="both"/>
    </w:pPr>
    <w:rPr>
      <w:szCs w:val="20"/>
      <w:lang w:eastAsia="ar-SA"/>
    </w:rPr>
  </w:style>
  <w:style w:type="paragraph" w:customStyle="1" w:styleId="2110">
    <w:name w:val="Основной текст 211"/>
    <w:basedOn w:val="a1"/>
    <w:rsid w:val="009E429B"/>
    <w:pPr>
      <w:widowControl w:val="0"/>
      <w:suppressAutoHyphens/>
      <w:autoSpaceDE w:val="0"/>
      <w:jc w:val="both"/>
    </w:pPr>
    <w:rPr>
      <w:i/>
      <w:sz w:val="22"/>
      <w:szCs w:val="20"/>
      <w:lang w:val="en-US" w:eastAsia="ar-SA"/>
    </w:rPr>
  </w:style>
  <w:style w:type="paragraph" w:customStyle="1" w:styleId="afffd">
    <w:name w:val="Знак Знак Знак Знак Знак Знак Знак"/>
    <w:basedOn w:val="a1"/>
    <w:rsid w:val="009E429B"/>
    <w:pPr>
      <w:suppressAutoHyphens/>
      <w:spacing w:before="280" w:after="280"/>
      <w:jc w:val="both"/>
    </w:pPr>
    <w:rPr>
      <w:rFonts w:ascii="Tahoma" w:hAnsi="Tahoma"/>
      <w:sz w:val="20"/>
      <w:szCs w:val="20"/>
      <w:lang w:val="en-US" w:eastAsia="ar-SA"/>
    </w:rPr>
  </w:style>
  <w:style w:type="paragraph" w:customStyle="1" w:styleId="1ff">
    <w:name w:val="Знак Знак Знак Знак Знак Знак Знак Знак Знак Знак Знак Знак Знак Знак Знак1 Знак"/>
    <w:basedOn w:val="a1"/>
    <w:rsid w:val="009E429B"/>
    <w:pPr>
      <w:suppressAutoHyphens/>
      <w:spacing w:before="280" w:after="280"/>
      <w:jc w:val="both"/>
    </w:pPr>
    <w:rPr>
      <w:rFonts w:ascii="Tahoma" w:hAnsi="Tahoma"/>
      <w:sz w:val="20"/>
      <w:szCs w:val="20"/>
      <w:lang w:val="en-US" w:eastAsia="ar-SA"/>
    </w:rPr>
  </w:style>
  <w:style w:type="paragraph" w:customStyle="1" w:styleId="afffe">
    <w:name w:val="Знак Знак Знак Знак Знак Знак Знак Знак Знак Знак Знак"/>
    <w:basedOn w:val="a1"/>
    <w:rsid w:val="009E429B"/>
    <w:pPr>
      <w:suppressAutoHyphens/>
      <w:spacing w:before="280" w:after="280"/>
      <w:jc w:val="both"/>
    </w:pPr>
    <w:rPr>
      <w:rFonts w:ascii="Tahoma" w:hAnsi="Tahoma"/>
      <w:sz w:val="20"/>
      <w:szCs w:val="20"/>
      <w:lang w:val="en-US" w:eastAsia="ar-SA"/>
    </w:rPr>
  </w:style>
  <w:style w:type="paragraph" w:customStyle="1" w:styleId="100">
    <w:name w:val="Оглавление 10"/>
    <w:basedOn w:val="1f9"/>
    <w:rsid w:val="009E429B"/>
    <w:pPr>
      <w:tabs>
        <w:tab w:val="right" w:leader="dot" w:pos="9637"/>
      </w:tabs>
      <w:ind w:left="2547"/>
    </w:pPr>
  </w:style>
  <w:style w:type="paragraph" w:customStyle="1" w:styleId="affff">
    <w:name w:val="Содержимое таблицы"/>
    <w:basedOn w:val="a1"/>
    <w:rsid w:val="009E429B"/>
    <w:pPr>
      <w:suppressLineNumbers/>
      <w:suppressAutoHyphens/>
    </w:pPr>
    <w:rPr>
      <w:lang w:eastAsia="ar-SA"/>
    </w:rPr>
  </w:style>
  <w:style w:type="paragraph" w:customStyle="1" w:styleId="affff0">
    <w:name w:val="Заголовок таблицы"/>
    <w:basedOn w:val="affff"/>
    <w:rsid w:val="009E429B"/>
    <w:pPr>
      <w:jc w:val="center"/>
    </w:pPr>
    <w:rPr>
      <w:b/>
      <w:bCs/>
    </w:rPr>
  </w:style>
  <w:style w:type="paragraph" w:customStyle="1" w:styleId="affff1">
    <w:name w:val="Содержимое врезки"/>
    <w:basedOn w:val="a9"/>
    <w:rsid w:val="009E429B"/>
    <w:pPr>
      <w:widowControl/>
      <w:shd w:val="clear" w:color="auto" w:fill="auto"/>
      <w:tabs>
        <w:tab w:val="clear" w:pos="5918"/>
      </w:tabs>
      <w:suppressAutoHyphens/>
      <w:autoSpaceDE/>
      <w:autoSpaceDN/>
      <w:adjustRightInd/>
      <w:spacing w:after="120" w:line="240" w:lineRule="auto"/>
      <w:jc w:val="left"/>
    </w:pPr>
    <w:rPr>
      <w:szCs w:val="24"/>
      <w:lang w:eastAsia="ar-SA"/>
    </w:rPr>
  </w:style>
  <w:style w:type="paragraph" w:customStyle="1" w:styleId="affff2">
    <w:name w:val="Знак Знак Знак Знак Знак Знак Знак Знак Знак Знак Знак Знак Знак Знак Знак Знак"/>
    <w:basedOn w:val="a1"/>
    <w:link w:val="affff3"/>
    <w:rsid w:val="009E429B"/>
    <w:pPr>
      <w:spacing w:before="280" w:after="280"/>
      <w:jc w:val="both"/>
    </w:pPr>
    <w:rPr>
      <w:rFonts w:ascii="Tahoma" w:hAnsi="Tahoma"/>
      <w:sz w:val="20"/>
      <w:szCs w:val="20"/>
      <w:lang w:val="en-US" w:eastAsia="ar-SA"/>
    </w:rPr>
  </w:style>
  <w:style w:type="character" w:customStyle="1" w:styleId="affff3">
    <w:name w:val="Знак Знак Знак Знак Знак Знак Знак Знак Знак Знак Знак Знак Знак Знак Знак Знак Знак"/>
    <w:basedOn w:val="a2"/>
    <w:link w:val="affff2"/>
    <w:locked/>
    <w:rsid w:val="009E429B"/>
    <w:rPr>
      <w:rFonts w:ascii="Tahoma" w:hAnsi="Tahoma" w:cs="Times New Roman"/>
      <w:lang w:val="en-US" w:eastAsia="ar-SA" w:bidi="ar-SA"/>
    </w:rPr>
  </w:style>
  <w:style w:type="paragraph" w:customStyle="1" w:styleId="230">
    <w:name w:val="Основной текст 23"/>
    <w:basedOn w:val="a1"/>
    <w:rsid w:val="009E429B"/>
    <w:pPr>
      <w:suppressAutoHyphens/>
      <w:spacing w:after="120" w:line="480" w:lineRule="auto"/>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E429B"/>
    <w:pPr>
      <w:spacing w:before="280" w:after="280"/>
    </w:pPr>
    <w:rPr>
      <w:rFonts w:ascii="Tahoma" w:hAnsi="Tahoma"/>
      <w:sz w:val="20"/>
      <w:szCs w:val="20"/>
      <w:lang w:val="en-US" w:eastAsia="ar-SA"/>
    </w:rPr>
  </w:style>
  <w:style w:type="paragraph" w:customStyle="1" w:styleId="affff4">
    <w:name w:val="Знак Знак Знак Знак Знак Знак Знак Знак Знак"/>
    <w:basedOn w:val="a1"/>
    <w:rsid w:val="009E429B"/>
    <w:pPr>
      <w:spacing w:before="280" w:after="280"/>
      <w:jc w:val="both"/>
    </w:pPr>
    <w:rPr>
      <w:rFonts w:ascii="Tahoma" w:hAnsi="Tahoma"/>
      <w:sz w:val="20"/>
      <w:szCs w:val="20"/>
      <w:lang w:val="en-US" w:eastAsia="ar-SA"/>
    </w:rPr>
  </w:style>
  <w:style w:type="paragraph" w:customStyle="1" w:styleId="affff5">
    <w:name w:val="Знак Знак Знак Знак Знак Знак Знак Знак Знак Знак Знак Знак Знак"/>
    <w:basedOn w:val="a1"/>
    <w:rsid w:val="009E429B"/>
    <w:pPr>
      <w:spacing w:before="280" w:after="280"/>
      <w:jc w:val="both"/>
    </w:pPr>
    <w:rPr>
      <w:rFonts w:ascii="Tahoma" w:hAnsi="Tahoma"/>
      <w:sz w:val="20"/>
      <w:szCs w:val="20"/>
      <w:lang w:val="en-US" w:eastAsia="ar-SA"/>
    </w:rPr>
  </w:style>
  <w:style w:type="character" w:customStyle="1" w:styleId="afc">
    <w:name w:val="Знак Знак Знак Знак Знак"/>
    <w:basedOn w:val="a2"/>
    <w:link w:val="afb"/>
    <w:locked/>
    <w:rsid w:val="009E429B"/>
    <w:rPr>
      <w:rFonts w:ascii="Tahoma" w:hAnsi="Tahoma" w:cs="Times New Roman"/>
      <w:lang w:val="en-US" w:eastAsia="en-US" w:bidi="ar-SA"/>
    </w:rPr>
  </w:style>
  <w:style w:type="paragraph" w:customStyle="1" w:styleId="1ff0">
    <w:name w:val="Знак Знак Знак Знак Знак Знак Знак Знак Знак Знак Знак Знак1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2f0">
    <w:name w:val="Знак Знак Знак Знак2"/>
    <w:basedOn w:val="a1"/>
    <w:link w:val="2f1"/>
    <w:rsid w:val="009E429B"/>
    <w:pPr>
      <w:spacing w:before="100" w:beforeAutospacing="1" w:after="100" w:afterAutospacing="1"/>
      <w:jc w:val="both"/>
    </w:pPr>
    <w:rPr>
      <w:rFonts w:ascii="Tahoma" w:hAnsi="Tahoma"/>
      <w:sz w:val="20"/>
      <w:szCs w:val="20"/>
      <w:lang w:val="en-US" w:eastAsia="en-US"/>
    </w:rPr>
  </w:style>
  <w:style w:type="character" w:customStyle="1" w:styleId="2f1">
    <w:name w:val="Знак Знак Знак Знак Знак2"/>
    <w:basedOn w:val="a2"/>
    <w:link w:val="2f0"/>
    <w:locked/>
    <w:rsid w:val="009E429B"/>
    <w:rPr>
      <w:rFonts w:ascii="Tahoma" w:hAnsi="Tahoma" w:cs="Times New Roman"/>
      <w:lang w:val="en-US" w:eastAsia="en-US" w:bidi="ar-SA"/>
    </w:rPr>
  </w:style>
  <w:style w:type="character" w:styleId="affff6">
    <w:name w:val="annotation reference"/>
    <w:basedOn w:val="a2"/>
    <w:uiPriority w:val="99"/>
    <w:rsid w:val="009E429B"/>
    <w:rPr>
      <w:rFonts w:cs="Times New Roman"/>
      <w:sz w:val="16"/>
      <w:szCs w:val="16"/>
    </w:rPr>
  </w:style>
  <w:style w:type="paragraph" w:styleId="affff7">
    <w:name w:val="annotation subject"/>
    <w:basedOn w:val="aff0"/>
    <w:next w:val="aff0"/>
    <w:link w:val="affff8"/>
    <w:uiPriority w:val="99"/>
    <w:rsid w:val="009E429B"/>
    <w:pPr>
      <w:suppressAutoHyphens/>
    </w:pPr>
    <w:rPr>
      <w:b/>
      <w:bCs/>
      <w:lang w:eastAsia="ar-SA"/>
    </w:rPr>
  </w:style>
  <w:style w:type="character" w:customStyle="1" w:styleId="affff8">
    <w:name w:val="Тема примечания Знак"/>
    <w:basedOn w:val="aff1"/>
    <w:link w:val="affff7"/>
    <w:uiPriority w:val="99"/>
    <w:locked/>
    <w:rsid w:val="009E429B"/>
    <w:rPr>
      <w:b/>
      <w:bCs/>
      <w:lang w:eastAsia="ar-SA"/>
    </w:rPr>
  </w:style>
  <w:style w:type="paragraph" w:customStyle="1" w:styleId="3d">
    <w:name w:val="Çàãîëîâîê 3"/>
    <w:basedOn w:val="afffc"/>
    <w:next w:val="afffc"/>
    <w:rsid w:val="009E429B"/>
    <w:pPr>
      <w:keepNext/>
      <w:widowControl w:val="0"/>
      <w:suppressAutoHyphens w:val="0"/>
      <w:spacing w:before="120" w:after="60"/>
      <w:jc w:val="both"/>
    </w:pPr>
    <w:rPr>
      <w:sz w:val="24"/>
      <w:lang w:eastAsia="ru-RU"/>
    </w:rPr>
  </w:style>
  <w:style w:type="paragraph" w:customStyle="1" w:styleId="affff9">
    <w:name w:val="Пункт второго уровня"/>
    <w:basedOn w:val="20"/>
    <w:next w:val="a1"/>
    <w:rsid w:val="009E429B"/>
    <w:pPr>
      <w:numPr>
        <w:ilvl w:val="1"/>
      </w:numPr>
      <w:tabs>
        <w:tab w:val="left" w:pos="576"/>
      </w:tabs>
      <w:suppressAutoHyphens/>
      <w:autoSpaceDE w:val="0"/>
      <w:spacing w:before="120" w:after="240" w:line="360" w:lineRule="auto"/>
      <w:ind w:left="576" w:hanging="576"/>
      <w:jc w:val="both"/>
      <w:outlineLvl w:val="9"/>
    </w:pPr>
    <w:rPr>
      <w:rFonts w:cs="Times New Roman"/>
      <w:b w:val="0"/>
      <w:bCs w:val="0"/>
      <w:i w:val="0"/>
      <w:iCs w:val="0"/>
      <w:sz w:val="24"/>
      <w:szCs w:val="24"/>
      <w:lang w:eastAsia="ar-SA"/>
    </w:rPr>
  </w:style>
  <w:style w:type="character" w:customStyle="1" w:styleId="info">
    <w:name w:val="info"/>
    <w:basedOn w:val="a2"/>
    <w:rsid w:val="009E429B"/>
    <w:rPr>
      <w:rFonts w:cs="Times New Roman"/>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w:basedOn w:val="a1"/>
    <w:rsid w:val="009E429B"/>
    <w:pPr>
      <w:spacing w:after="160" w:line="240" w:lineRule="exact"/>
    </w:pPr>
    <w:rPr>
      <w:rFonts w:ascii="Verdana" w:hAnsi="Verdana"/>
      <w:lang w:val="en-US" w:eastAsia="en-US"/>
    </w:rPr>
  </w:style>
  <w:style w:type="paragraph" w:customStyle="1" w:styleId="1ff2">
    <w:name w:val="Знак Знак Знак Знак Знак Знак Знак Знак Знак1"/>
    <w:basedOn w:val="a1"/>
    <w:rsid w:val="009E429B"/>
    <w:pPr>
      <w:spacing w:after="160" w:line="240" w:lineRule="exact"/>
    </w:pPr>
    <w:rPr>
      <w:rFonts w:ascii="Verdana" w:hAnsi="Verdana"/>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1ff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9E429B"/>
    <w:pPr>
      <w:spacing w:after="160" w:line="240" w:lineRule="exact"/>
    </w:pPr>
    <w:rPr>
      <w:rFonts w:ascii="Verdana" w:hAnsi="Verdana"/>
      <w:lang w:val="en-US" w:eastAsia="en-US"/>
    </w:rPr>
  </w:style>
  <w:style w:type="character" w:customStyle="1" w:styleId="1d">
    <w:name w:val="Знак Знак Знак Знак Знак1"/>
    <w:basedOn w:val="a2"/>
    <w:link w:val="1c"/>
    <w:locked/>
    <w:rsid w:val="009E429B"/>
    <w:rPr>
      <w:rFonts w:ascii="Tahoma" w:hAnsi="Tahoma" w:cs="Times New Roman"/>
      <w:lang w:val="en-US" w:eastAsia="en-US" w:bidi="ar-SA"/>
    </w:rPr>
  </w:style>
  <w:style w:type="paragraph" w:customStyle="1" w:styleId="affffb">
    <w:name w:val="Знак Знак Знак Знак Знак Знак Знак Знак Знак Знак Знак Знак Знак Знак Знак"/>
    <w:basedOn w:val="a1"/>
    <w:rsid w:val="009E429B"/>
    <w:pPr>
      <w:spacing w:before="100" w:beforeAutospacing="1" w:after="100" w:afterAutospacing="1"/>
      <w:jc w:val="both"/>
    </w:pPr>
    <w:rPr>
      <w:rFonts w:ascii="Tahoma" w:hAnsi="Tahoma"/>
      <w:sz w:val="20"/>
      <w:szCs w:val="20"/>
      <w:lang w:val="en-US" w:eastAsia="en-US"/>
    </w:rPr>
  </w:style>
  <w:style w:type="paragraph" w:customStyle="1" w:styleId="3---">
    <w:name w:val="3---"/>
    <w:basedOn w:val="a1"/>
    <w:rsid w:val="009E429B"/>
    <w:pPr>
      <w:spacing w:before="120" w:after="120"/>
      <w:jc w:val="both"/>
    </w:pPr>
    <w:rPr>
      <w:szCs w:val="20"/>
    </w:rPr>
  </w:style>
  <w:style w:type="paragraph" w:customStyle="1" w:styleId="xl22">
    <w:name w:val="xl22"/>
    <w:basedOn w:val="a1"/>
    <w:rsid w:val="009E42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00"/>
    </w:rPr>
  </w:style>
  <w:style w:type="paragraph" w:customStyle="1" w:styleId="xl23">
    <w:name w:val="xl23"/>
    <w:basedOn w:val="a1"/>
    <w:rsid w:val="009E429B"/>
    <w:pPr>
      <w:spacing w:before="100" w:beforeAutospacing="1" w:after="100" w:afterAutospacing="1"/>
    </w:pPr>
  </w:style>
  <w:style w:type="paragraph" w:customStyle="1" w:styleId="411">
    <w:name w:val="Знак4 Знак Знак Знак1"/>
    <w:basedOn w:val="a1"/>
    <w:rsid w:val="009E429B"/>
    <w:pPr>
      <w:spacing w:before="100" w:beforeAutospacing="1" w:after="100" w:afterAutospacing="1"/>
      <w:jc w:val="both"/>
    </w:pPr>
    <w:rPr>
      <w:rFonts w:ascii="Tahoma" w:hAnsi="Tahoma"/>
      <w:sz w:val="20"/>
      <w:szCs w:val="20"/>
      <w:lang w:val="en-US" w:eastAsia="en-US"/>
    </w:rPr>
  </w:style>
  <w:style w:type="paragraph" w:customStyle="1" w:styleId="270">
    <w:name w:val="Знак27"/>
    <w:basedOn w:val="a1"/>
    <w:rsid w:val="009E429B"/>
    <w:pPr>
      <w:spacing w:before="100" w:beforeAutospacing="1" w:after="100" w:afterAutospacing="1"/>
      <w:jc w:val="both"/>
    </w:pPr>
    <w:rPr>
      <w:rFonts w:ascii="Tahoma" w:hAnsi="Tahoma"/>
      <w:sz w:val="20"/>
      <w:szCs w:val="20"/>
      <w:lang w:val="en-US" w:eastAsia="en-US"/>
    </w:rPr>
  </w:style>
  <w:style w:type="paragraph" w:customStyle="1" w:styleId="xl17">
    <w:name w:val="xl17"/>
    <w:basedOn w:val="a1"/>
    <w:rsid w:val="009E429B"/>
    <w:pPr>
      <w:pBdr>
        <w:bottom w:val="single" w:sz="4" w:space="0" w:color="auto"/>
      </w:pBdr>
      <w:spacing w:before="100" w:beforeAutospacing="1" w:after="100" w:afterAutospacing="1"/>
      <w:textAlignment w:val="center"/>
    </w:pPr>
  </w:style>
  <w:style w:type="paragraph" w:customStyle="1" w:styleId="xl18">
    <w:name w:val="xl18"/>
    <w:basedOn w:val="a1"/>
    <w:rsid w:val="009E429B"/>
    <w:pPr>
      <w:pBdr>
        <w:left w:val="single" w:sz="4" w:space="0" w:color="auto"/>
        <w:bottom w:val="single" w:sz="4" w:space="0" w:color="auto"/>
      </w:pBdr>
      <w:spacing w:before="100" w:beforeAutospacing="1" w:after="100" w:afterAutospacing="1"/>
      <w:jc w:val="center"/>
      <w:textAlignment w:val="center"/>
    </w:pPr>
  </w:style>
  <w:style w:type="paragraph" w:customStyle="1" w:styleId="xl19">
    <w:name w:val="xl19"/>
    <w:basedOn w:val="a1"/>
    <w:rsid w:val="009E429B"/>
    <w:pPr>
      <w:pBdr>
        <w:left w:val="single" w:sz="4" w:space="0" w:color="auto"/>
        <w:bottom w:val="single" w:sz="4" w:space="0" w:color="auto"/>
      </w:pBdr>
      <w:spacing w:before="100" w:beforeAutospacing="1" w:after="100" w:afterAutospacing="1"/>
      <w:textAlignment w:val="center"/>
    </w:pPr>
  </w:style>
  <w:style w:type="paragraph" w:customStyle="1" w:styleId="xl20">
    <w:name w:val="xl20"/>
    <w:basedOn w:val="a1"/>
    <w:rsid w:val="009E429B"/>
    <w:pPr>
      <w:pBdr>
        <w:left w:val="single" w:sz="4" w:space="0" w:color="auto"/>
        <w:bottom w:val="single" w:sz="4" w:space="0" w:color="auto"/>
      </w:pBdr>
      <w:spacing w:before="100" w:beforeAutospacing="1" w:after="100" w:afterAutospacing="1"/>
      <w:textAlignment w:val="center"/>
    </w:pPr>
  </w:style>
  <w:style w:type="paragraph" w:customStyle="1" w:styleId="xl21">
    <w:name w:val="xl21"/>
    <w:basedOn w:val="a1"/>
    <w:rsid w:val="009E42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styleId="4">
    <w:name w:val="List Number 4"/>
    <w:basedOn w:val="a1"/>
    <w:uiPriority w:val="99"/>
    <w:rsid w:val="009E429B"/>
    <w:pPr>
      <w:numPr>
        <w:numId w:val="8"/>
      </w:numPr>
      <w:tabs>
        <w:tab w:val="clear" w:pos="360"/>
        <w:tab w:val="num" w:pos="720"/>
      </w:tabs>
      <w:ind w:left="720"/>
    </w:pPr>
    <w:rPr>
      <w:lang w:val="en-US" w:eastAsia="en-US"/>
    </w:rPr>
  </w:style>
  <w:style w:type="paragraph" w:styleId="affffc">
    <w:name w:val="caption"/>
    <w:basedOn w:val="a1"/>
    <w:uiPriority w:val="35"/>
    <w:qFormat/>
    <w:rsid w:val="009E429B"/>
    <w:pPr>
      <w:ind w:firstLine="720"/>
      <w:jc w:val="center"/>
    </w:pPr>
    <w:rPr>
      <w:b/>
      <w:sz w:val="36"/>
      <w:szCs w:val="20"/>
    </w:rPr>
  </w:style>
  <w:style w:type="paragraph" w:customStyle="1" w:styleId="consplusnonformat">
    <w:name w:val="consplusnonformat"/>
    <w:basedOn w:val="a1"/>
    <w:rsid w:val="009E429B"/>
    <w:pPr>
      <w:spacing w:before="100" w:beforeAutospacing="1" w:after="100" w:afterAutospacing="1"/>
    </w:pPr>
  </w:style>
  <w:style w:type="paragraph" w:customStyle="1" w:styleId="1ff4">
    <w:name w:val="Заголовок раб 1"/>
    <w:basedOn w:val="a1"/>
    <w:link w:val="1ff5"/>
    <w:qFormat/>
    <w:rsid w:val="009E429B"/>
    <w:pPr>
      <w:jc w:val="center"/>
    </w:pPr>
    <w:rPr>
      <w:b/>
      <w:szCs w:val="20"/>
    </w:rPr>
  </w:style>
  <w:style w:type="character" w:customStyle="1" w:styleId="1ff5">
    <w:name w:val="Заголовок раб 1 Знак"/>
    <w:link w:val="1ff4"/>
    <w:locked/>
    <w:rsid w:val="009E429B"/>
    <w:rPr>
      <w:b/>
      <w:sz w:val="24"/>
    </w:rPr>
  </w:style>
  <w:style w:type="paragraph" w:customStyle="1" w:styleId="BodyText21">
    <w:name w:val="Body Text 21"/>
    <w:basedOn w:val="a1"/>
    <w:rsid w:val="009E429B"/>
    <w:pPr>
      <w:overflowPunct w:val="0"/>
      <w:autoSpaceDE w:val="0"/>
      <w:autoSpaceDN w:val="0"/>
      <w:adjustRightInd w:val="0"/>
      <w:ind w:firstLine="708"/>
      <w:jc w:val="both"/>
    </w:pPr>
    <w:rPr>
      <w:szCs w:val="20"/>
    </w:rPr>
  </w:style>
  <w:style w:type="paragraph" w:customStyle="1" w:styleId="1ff6">
    <w:name w:val="Знак Знак Знак Знак Знак Знак Знак1"/>
    <w:basedOn w:val="a1"/>
    <w:next w:val="20"/>
    <w:autoRedefine/>
    <w:rsid w:val="009E429B"/>
    <w:pPr>
      <w:spacing w:after="160" w:line="240" w:lineRule="exact"/>
      <w:ind w:left="741" w:hanging="399"/>
      <w:jc w:val="both"/>
    </w:pPr>
    <w:rPr>
      <w:b/>
      <w:lang w:eastAsia="en-US"/>
    </w:rPr>
  </w:style>
  <w:style w:type="paragraph" w:customStyle="1" w:styleId="2f2">
    <w:name w:val="Обычный2"/>
    <w:rsid w:val="009E429B"/>
  </w:style>
  <w:style w:type="numbering" w:customStyle="1" w:styleId="2">
    <w:name w:val="Стиль2"/>
    <w:rsid w:val="00C92BD1"/>
    <w:pPr>
      <w:numPr>
        <w:numId w:val="4"/>
      </w:numPr>
    </w:pPr>
  </w:style>
  <w:style w:type="numbering" w:styleId="a0">
    <w:name w:val="Outline List 3"/>
    <w:basedOn w:val="a4"/>
    <w:uiPriority w:val="99"/>
    <w:semiHidden/>
    <w:unhideWhenUsed/>
    <w:rsid w:val="00C92BD1"/>
    <w:pPr>
      <w:numPr>
        <w:numId w:val="5"/>
      </w:numPr>
    </w:pPr>
  </w:style>
  <w:style w:type="numbering" w:customStyle="1" w:styleId="1">
    <w:name w:val="Текущий список1"/>
    <w:rsid w:val="00C92BD1"/>
    <w:pPr>
      <w:numPr>
        <w:numId w:val="6"/>
      </w:numPr>
    </w:pPr>
  </w:style>
  <w:style w:type="numbering" w:customStyle="1" w:styleId="10">
    <w:name w:val="Стиль1"/>
    <w:rsid w:val="00C92BD1"/>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4021</Words>
  <Characters>36616</Characters>
  <Application>Microsoft Office Word</Application>
  <DocSecurity>0</DocSecurity>
  <Lines>305</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Витальевна</dc:creator>
  <cp:keywords/>
  <dc:description/>
  <cp:lastModifiedBy>Admin</cp:lastModifiedBy>
  <cp:revision>3</cp:revision>
  <cp:lastPrinted>2015-06-29T03:01:00Z</cp:lastPrinted>
  <dcterms:created xsi:type="dcterms:W3CDTF">2015-07-30T04:22:00Z</dcterms:created>
  <dcterms:modified xsi:type="dcterms:W3CDTF">2015-07-30T04:36:00Z</dcterms:modified>
</cp:coreProperties>
</file>