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99" w:rsidRPr="00085875" w:rsidRDefault="006D4B99" w:rsidP="006D4B99">
      <w:pPr>
        <w:pStyle w:val="a3"/>
        <w:jc w:val="center"/>
      </w:pPr>
      <w:r w:rsidRPr="00085875">
        <w:t>АДМИНИСТРАЦИЯ РОДИНСКОГО СЕЛЬСОВЕТА</w:t>
      </w:r>
    </w:p>
    <w:p w:rsidR="006D4B99" w:rsidRPr="00085875" w:rsidRDefault="006D4B99" w:rsidP="006D4B99">
      <w:pPr>
        <w:pStyle w:val="a3"/>
        <w:jc w:val="center"/>
      </w:pPr>
      <w:r w:rsidRPr="00085875">
        <w:t>РОДИНСКОГО РАЙОНА АЛТАЙСКОГО КРАЯ</w:t>
      </w:r>
    </w:p>
    <w:p w:rsidR="006D4B99" w:rsidRPr="00085875" w:rsidRDefault="006D4B99" w:rsidP="006D4B99">
      <w:pPr>
        <w:pStyle w:val="a3"/>
        <w:jc w:val="center"/>
      </w:pPr>
    </w:p>
    <w:p w:rsidR="006D4B99" w:rsidRPr="00085875" w:rsidRDefault="00B716A3" w:rsidP="006D4B99">
      <w:pPr>
        <w:pStyle w:val="a3"/>
        <w:jc w:val="center"/>
      </w:pPr>
      <w:r>
        <w:t>ПОСТАНОВЛЕНИЕ</w:t>
      </w:r>
    </w:p>
    <w:p w:rsidR="006D4B99" w:rsidRPr="00085875" w:rsidRDefault="006D4B99" w:rsidP="006D4B99">
      <w:pPr>
        <w:pStyle w:val="a3"/>
        <w:jc w:val="center"/>
      </w:pPr>
    </w:p>
    <w:p w:rsidR="006D4B99" w:rsidRPr="00085875" w:rsidRDefault="00DA041F" w:rsidP="006D4B99">
      <w:pPr>
        <w:pStyle w:val="a3"/>
        <w:jc w:val="both"/>
      </w:pPr>
      <w:r>
        <w:t>04.12</w:t>
      </w:r>
      <w:r w:rsidR="00D341B6">
        <w:t>.2024</w:t>
      </w:r>
      <w:r w:rsidR="006D4B99" w:rsidRPr="00085875">
        <w:t xml:space="preserve">                                                                                               </w:t>
      </w:r>
      <w:r w:rsidR="006D4B99">
        <w:t xml:space="preserve">      </w:t>
      </w:r>
      <w:r w:rsidR="003D694C">
        <w:t xml:space="preserve">                </w:t>
      </w:r>
      <w:r w:rsidR="00A76FBE">
        <w:t xml:space="preserve">        </w:t>
      </w:r>
      <w:r w:rsidR="003D694C">
        <w:t xml:space="preserve"> № </w:t>
      </w:r>
      <w:r>
        <w:t>68</w:t>
      </w:r>
    </w:p>
    <w:p w:rsidR="006D4B99" w:rsidRPr="00085875" w:rsidRDefault="006D4B99" w:rsidP="006D4B99">
      <w:pPr>
        <w:pStyle w:val="a3"/>
        <w:jc w:val="center"/>
      </w:pPr>
      <w:r w:rsidRPr="00085875">
        <w:t>с. Родино</w:t>
      </w:r>
    </w:p>
    <w:p w:rsidR="006D4B99" w:rsidRPr="00085875" w:rsidRDefault="006D4B99" w:rsidP="006D4B99">
      <w:pPr>
        <w:pStyle w:val="a3"/>
        <w:jc w:val="center"/>
      </w:pPr>
    </w:p>
    <w:p w:rsidR="006D4B99" w:rsidRPr="00085875" w:rsidRDefault="006D4B99" w:rsidP="006D4B99">
      <w:pPr>
        <w:pStyle w:val="a3"/>
        <w:jc w:val="center"/>
      </w:pPr>
      <w:r w:rsidRPr="00085875">
        <w:t>О внесени</w:t>
      </w:r>
      <w:r>
        <w:t>е</w:t>
      </w:r>
      <w:r w:rsidR="00B716A3">
        <w:t xml:space="preserve"> изменений в постановление  от 24.01.2019 № 7 « Об утверждении Административного регламента по предоставлению муниципальной усл</w:t>
      </w:r>
      <w:r w:rsidR="00C20033">
        <w:t>уги» Постановка на учет граждан</w:t>
      </w:r>
      <w:r w:rsidR="00B716A3">
        <w:t>, испытывающих потребность в древесине для собственных нужд»</w:t>
      </w:r>
      <w:r w:rsidR="005A685E">
        <w:t>»</w:t>
      </w:r>
    </w:p>
    <w:p w:rsidR="006D4B99" w:rsidRPr="00085875" w:rsidRDefault="006D4B99" w:rsidP="006A667C">
      <w:pPr>
        <w:pStyle w:val="a3"/>
        <w:jc w:val="both"/>
      </w:pPr>
    </w:p>
    <w:p w:rsidR="006D4B99" w:rsidRPr="00085875" w:rsidRDefault="00B716A3" w:rsidP="006A667C">
      <w:pPr>
        <w:pStyle w:val="s1"/>
        <w:spacing w:before="0" w:beforeAutospacing="0" w:after="0" w:afterAutospacing="0"/>
        <w:ind w:firstLine="708"/>
        <w:jc w:val="both"/>
      </w:pPr>
      <w:r w:rsidRPr="00B716A3">
        <w:t xml:space="preserve">В соответствии с  Федеральным законом Российской Федерации от 27 июля 2010 г. N 210-ФЗ «Об организации предоставления государственных и муниципальных услуг», Законом Алтайского края от 20.09.2007 № 87-ЗС «О регулировании отдельных лесных отношений на территории Алтайского края», Уставом муниципального образования Родинский сельсовет Родинского района  Алтайского края, </w:t>
      </w:r>
      <w:proofErr w:type="gramStart"/>
      <w:r w:rsidRPr="00B716A3">
        <w:t>п</w:t>
      </w:r>
      <w:proofErr w:type="gramEnd"/>
      <w:r w:rsidRPr="00B716A3">
        <w:t xml:space="preserve"> о с т а н о в л я ю:</w:t>
      </w:r>
    </w:p>
    <w:p w:rsidR="002D386D" w:rsidRPr="007761BD" w:rsidRDefault="006A667C" w:rsidP="006A667C">
      <w:pPr>
        <w:pStyle w:val="a3"/>
        <w:jc w:val="both"/>
      </w:pPr>
      <w:r>
        <w:t xml:space="preserve">         </w:t>
      </w:r>
      <w:r w:rsidR="002D386D">
        <w:t xml:space="preserve">Внести в </w:t>
      </w:r>
      <w:r w:rsidR="00B716A3">
        <w:t xml:space="preserve"> </w:t>
      </w:r>
      <w:r w:rsidR="002D386D">
        <w:t>П</w:t>
      </w:r>
      <w:r w:rsidR="002D386D" w:rsidRPr="002D386D">
        <w:t>остановление  от 24.01.2019 № 7 « Об утверждении Административного регламента по предоставлению муниципальной услуги» Постановка на учет граждан, испытывающих потребность в древесине для собственных нужд»»</w:t>
      </w:r>
    </w:p>
    <w:p w:rsidR="00B53598" w:rsidRDefault="00B53598" w:rsidP="006A667C">
      <w:pPr>
        <w:pStyle w:val="a3"/>
        <w:jc w:val="both"/>
      </w:pPr>
      <w:r w:rsidRPr="007761BD">
        <w:t>следующие изменения и дополнения:</w:t>
      </w:r>
    </w:p>
    <w:p w:rsidR="006D4B99" w:rsidRDefault="006A667C" w:rsidP="006A667C">
      <w:pPr>
        <w:pStyle w:val="a3"/>
        <w:jc w:val="both"/>
      </w:pPr>
      <w:r>
        <w:t xml:space="preserve">       1.</w:t>
      </w:r>
      <w:r w:rsidR="00B53598">
        <w:t xml:space="preserve"> </w:t>
      </w:r>
      <w:r w:rsidR="008A3457">
        <w:t>Ст</w:t>
      </w:r>
      <w:r w:rsidR="00861D5D">
        <w:t xml:space="preserve">атью 1.2 « Описание заявителей» </w:t>
      </w:r>
      <w:r w:rsidR="008A3457">
        <w:t xml:space="preserve"> изложить в следующей редакции:</w:t>
      </w:r>
    </w:p>
    <w:p w:rsidR="008A3457" w:rsidRDefault="008A3457" w:rsidP="006A667C">
      <w:pPr>
        <w:pStyle w:val="a3"/>
        <w:jc w:val="both"/>
      </w:pPr>
      <w:r>
        <w:t>Получателями муниципальной услуги являются граждане Российской Федерации,</w:t>
      </w:r>
      <w:r w:rsidR="00EE4CC2">
        <w:t xml:space="preserve"> прожи</w:t>
      </w:r>
      <w:r>
        <w:t>вающие на территории соответствующего муниципального образования, испытывающие потребность в древесине для собственных нужд.</w:t>
      </w:r>
    </w:p>
    <w:p w:rsidR="008A3457" w:rsidRDefault="008A3457" w:rsidP="006A667C">
      <w:pPr>
        <w:pStyle w:val="a3"/>
        <w:jc w:val="both"/>
      </w:pPr>
      <w:r>
        <w:t>В первоочередном порядке осуществляют заготовку либо приобретение древесины для собственных нужд следующие категории граждан:</w:t>
      </w:r>
    </w:p>
    <w:p w:rsidR="008A3457" w:rsidRDefault="008A3457" w:rsidP="006A667C">
      <w:pPr>
        <w:pStyle w:val="a3"/>
        <w:jc w:val="both"/>
      </w:pPr>
      <w:proofErr w:type="gramStart"/>
      <w:r>
        <w:t>1) граждане, принятые органами местного самоуправ</w:t>
      </w:r>
      <w:r w:rsidR="00EE4CC2">
        <w:t>ления муниципальных районов, го</w:t>
      </w:r>
      <w:r>
        <w:t xml:space="preserve">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w:t>
      </w:r>
      <w:proofErr w:type="spellStart"/>
      <w:r>
        <w:t>най-ма</w:t>
      </w:r>
      <w:proofErr w:type="spellEnd"/>
      <w:r>
        <w:t>», имеющие земельные участки, вид разрешенного использования которых</w:t>
      </w:r>
      <w:proofErr w:type="gramEnd"/>
      <w:r>
        <w:t xml:space="preserve">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roofErr w:type="gramStart"/>
      <w:r>
        <w:t xml:space="preserve"> ;</w:t>
      </w:r>
      <w:proofErr w:type="gramEnd"/>
    </w:p>
    <w:p w:rsidR="008A3457" w:rsidRDefault="008A3457" w:rsidP="006A667C">
      <w:pPr>
        <w:pStyle w:val="a3"/>
        <w:jc w:val="both"/>
      </w:pPr>
      <w: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8A3457" w:rsidRDefault="008A3457" w:rsidP="006A667C">
      <w:pPr>
        <w:pStyle w:val="a3"/>
        <w:jc w:val="both"/>
      </w:pPr>
      <w: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roofErr w:type="gramStart"/>
      <w:r>
        <w:t xml:space="preserve"> .</w:t>
      </w:r>
      <w:proofErr w:type="gramEnd"/>
    </w:p>
    <w:p w:rsidR="008A3457" w:rsidRDefault="008A3457" w:rsidP="006A667C">
      <w:pPr>
        <w:pStyle w:val="a3"/>
        <w:jc w:val="both"/>
      </w:pPr>
      <w:proofErr w:type="gramStart"/>
      <w:r>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w:t>
      </w:r>
      <w:proofErr w:type="spellStart"/>
      <w:r>
        <w:t>ственным</w:t>
      </w:r>
      <w:proofErr w:type="spellEnd"/>
      <w:r>
        <w:t xml:space="preserve">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w:t>
      </w:r>
      <w:proofErr w:type="gramEnd"/>
      <w:r>
        <w:t xml:space="preserve"> бедствия прошло не более одного года н</w:t>
      </w:r>
      <w:r w:rsidR="00C45F8D">
        <w:t>а дату обращения в орган местно</w:t>
      </w:r>
      <w:r>
        <w:t>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w:t>
      </w:r>
    </w:p>
    <w:p w:rsidR="008A3457" w:rsidRDefault="008A3457" w:rsidP="006A667C">
      <w:pPr>
        <w:pStyle w:val="a3"/>
        <w:ind w:left="708"/>
        <w:jc w:val="both"/>
        <w:rPr>
          <w:lang w:eastAsia="zh-CN"/>
        </w:rPr>
      </w:pPr>
    </w:p>
    <w:p w:rsidR="00EF2BE6" w:rsidRDefault="008A3457" w:rsidP="006A667C">
      <w:pPr>
        <w:pStyle w:val="a3"/>
        <w:ind w:firstLine="708"/>
        <w:jc w:val="both"/>
        <w:rPr>
          <w:lang w:eastAsia="zh-CN"/>
        </w:rPr>
      </w:pPr>
      <w:proofErr w:type="gramStart"/>
      <w:r>
        <w:rPr>
          <w:lang w:eastAsia="zh-CN"/>
        </w:rPr>
        <w:lastRenderedPageBreak/>
        <w:t xml:space="preserve">Граждане, </w:t>
      </w:r>
      <w:r w:rsidR="00EF2BE6">
        <w:rPr>
          <w:lang w:eastAsia="zh-CN"/>
        </w:rPr>
        <w:t>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w:t>
      </w:r>
      <w:proofErr w:type="gramEnd"/>
      <w:r w:rsidR="00EF2BE6">
        <w:rPr>
          <w:lang w:eastAsia="zh-CN"/>
        </w:rPr>
        <w:t xml:space="preserve">, </w:t>
      </w:r>
      <w:proofErr w:type="gramStart"/>
      <w:r w:rsidR="00EF2BE6">
        <w:rPr>
          <w:lang w:eastAsia="zh-CN"/>
        </w:rPr>
        <w:t>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roofErr w:type="gramEnd"/>
    </w:p>
    <w:p w:rsidR="00222901" w:rsidRDefault="00EF2BE6" w:rsidP="006A667C">
      <w:pPr>
        <w:pStyle w:val="a3"/>
        <w:ind w:firstLine="708"/>
        <w:jc w:val="both"/>
        <w:rPr>
          <w:lang w:eastAsia="zh-CN"/>
        </w:rPr>
      </w:pPr>
      <w:proofErr w:type="gramStart"/>
      <w:r>
        <w:rPr>
          <w:lang w:eastAsia="zh-CN"/>
        </w:rPr>
        <w:t>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w:t>
      </w:r>
      <w:proofErr w:type="gramEnd"/>
      <w:r>
        <w:rPr>
          <w:lang w:eastAsia="zh-CN"/>
        </w:rPr>
        <w:t xml:space="preserve"> </w:t>
      </w:r>
      <w:proofErr w:type="gramStart"/>
      <w:r>
        <w:rPr>
          <w:lang w:eastAsia="zh-CN"/>
        </w:rPr>
        <w:t>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w:t>
      </w:r>
      <w:proofErr w:type="gramEnd"/>
      <w:r>
        <w:rPr>
          <w:lang w:eastAsia="zh-CN"/>
        </w:rPr>
        <w:t xml:space="preserve"> </w:t>
      </w:r>
      <w:proofErr w:type="gramStart"/>
      <w:r>
        <w:rPr>
          <w:lang w:eastAsia="zh-CN"/>
        </w:rPr>
        <w:t>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roofErr w:type="gramEnd"/>
    </w:p>
    <w:p w:rsidR="00E04038" w:rsidRDefault="00E04038" w:rsidP="006A667C">
      <w:pPr>
        <w:pStyle w:val="a3"/>
        <w:ind w:firstLine="708"/>
        <w:jc w:val="both"/>
        <w:rPr>
          <w:lang w:eastAsia="zh-CN"/>
        </w:rPr>
      </w:pPr>
      <w:proofErr w:type="gramStart"/>
      <w:r>
        <w:rPr>
          <w:lang w:eastAsia="zh-CN"/>
        </w:rPr>
        <w:t xml:space="preserve">б) </w:t>
      </w:r>
      <w:r w:rsidRPr="00E04038">
        <w:rPr>
          <w:lang w:eastAsia="zh-CN"/>
        </w:rPr>
        <w:t>членов семьи (дети, родители, супруг (супруга) граждан, указанных в подпункте "а" настоящего пункта, в том числе погибших (умерших).</w:t>
      </w:r>
      <w:proofErr w:type="gramEnd"/>
    </w:p>
    <w:p w:rsidR="008A3457" w:rsidRDefault="008A3457" w:rsidP="006A667C">
      <w:pPr>
        <w:pStyle w:val="a3"/>
        <w:ind w:firstLine="708"/>
        <w:jc w:val="both"/>
        <w:rPr>
          <w:lang w:eastAsia="zh-CN"/>
        </w:rPr>
      </w:pPr>
      <w:r w:rsidRPr="008A3457">
        <w:rPr>
          <w:lang w:eastAsia="zh-CN"/>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582E50" w:rsidRDefault="00582E50" w:rsidP="006A667C">
      <w:pPr>
        <w:pStyle w:val="a3"/>
        <w:ind w:firstLine="708"/>
        <w:jc w:val="both"/>
        <w:rPr>
          <w:lang w:eastAsia="zh-CN"/>
        </w:rPr>
      </w:pPr>
    </w:p>
    <w:p w:rsidR="00B5584C" w:rsidRDefault="006A667C" w:rsidP="006A667C">
      <w:pPr>
        <w:pStyle w:val="a3"/>
        <w:ind w:firstLine="708"/>
        <w:jc w:val="both"/>
        <w:rPr>
          <w:lang w:eastAsia="zh-CN"/>
        </w:rPr>
      </w:pPr>
      <w:r>
        <w:rPr>
          <w:lang w:eastAsia="zh-CN"/>
        </w:rPr>
        <w:t>2.</w:t>
      </w:r>
      <w:r w:rsidR="00B5584C">
        <w:rPr>
          <w:lang w:eastAsia="zh-CN"/>
        </w:rPr>
        <w:t xml:space="preserve"> В пункт 2.7.1.2 внести следующие дополнения:</w:t>
      </w:r>
    </w:p>
    <w:p w:rsidR="004F499D" w:rsidRDefault="004F499D" w:rsidP="006A667C">
      <w:pPr>
        <w:pStyle w:val="a3"/>
        <w:ind w:firstLine="708"/>
        <w:jc w:val="both"/>
        <w:rPr>
          <w:lang w:eastAsia="zh-CN"/>
        </w:rPr>
      </w:pPr>
    </w:p>
    <w:p w:rsidR="004F499D" w:rsidRDefault="004F499D" w:rsidP="006A667C">
      <w:pPr>
        <w:pStyle w:val="a3"/>
        <w:ind w:firstLine="708"/>
        <w:jc w:val="both"/>
        <w:rPr>
          <w:lang w:eastAsia="zh-CN"/>
        </w:rPr>
      </w:pPr>
      <w:r>
        <w:rPr>
          <w:lang w:eastAsia="zh-CN"/>
        </w:rPr>
        <w:t>л) копии документов, подтверждающих факт участия военнослужащего в специальной военной операции (для категорий гр</w:t>
      </w:r>
      <w:r w:rsidR="006A667C">
        <w:rPr>
          <w:lang w:eastAsia="zh-CN"/>
        </w:rPr>
        <w:t>аждан, указанных в пункте 1.2.</w:t>
      </w:r>
      <w:r>
        <w:rPr>
          <w:lang w:eastAsia="zh-CN"/>
        </w:rPr>
        <w:t xml:space="preserve"> настоящего административного регламента);</w:t>
      </w:r>
    </w:p>
    <w:p w:rsidR="004F499D" w:rsidRDefault="004F499D" w:rsidP="006A667C">
      <w:pPr>
        <w:pStyle w:val="a3"/>
        <w:ind w:firstLine="708"/>
        <w:jc w:val="both"/>
        <w:rPr>
          <w:lang w:eastAsia="zh-CN"/>
        </w:rPr>
      </w:pPr>
      <w:proofErr w:type="gramStart"/>
      <w:r>
        <w:rPr>
          <w:lang w:eastAsia="zh-CN"/>
        </w:rPr>
        <w:t>м) копии документов, подтверждающих статус члена семьи (ребенка, родителя, супруга (супруги) военнослужащих (для категории граждан, указанн</w:t>
      </w:r>
      <w:r w:rsidR="006A667C">
        <w:rPr>
          <w:lang w:eastAsia="zh-CN"/>
        </w:rPr>
        <w:t>ой в подпункте "б" пункта 1.2.</w:t>
      </w:r>
      <w:r>
        <w:rPr>
          <w:lang w:eastAsia="zh-CN"/>
        </w:rPr>
        <w:t xml:space="preserve"> настоящего административного регламента);</w:t>
      </w:r>
      <w:proofErr w:type="gramEnd"/>
    </w:p>
    <w:p w:rsidR="004F499D" w:rsidRDefault="004F499D" w:rsidP="006A667C">
      <w:pPr>
        <w:pStyle w:val="a3"/>
        <w:ind w:firstLine="708"/>
        <w:jc w:val="both"/>
        <w:rPr>
          <w:lang w:eastAsia="zh-CN"/>
        </w:rPr>
      </w:pPr>
    </w:p>
    <w:p w:rsidR="00BF1889" w:rsidRDefault="00C20033" w:rsidP="006A667C">
      <w:pPr>
        <w:pStyle w:val="a3"/>
        <w:jc w:val="both"/>
      </w:pPr>
      <w:r>
        <w:t xml:space="preserve">    </w:t>
      </w:r>
      <w:r w:rsidR="00FC1B2D">
        <w:t>2.</w:t>
      </w:r>
      <w:r w:rsidR="00BF1889">
        <w:t xml:space="preserve"> Опубликовать (обнародовать) настоящее постановление в установленном Уставом муниципального образования Родинский сельсовет Родинского района Алтайского края порядке.</w:t>
      </w:r>
    </w:p>
    <w:p w:rsidR="00BF1889" w:rsidRDefault="00BF1889" w:rsidP="006A667C">
      <w:pPr>
        <w:pStyle w:val="a3"/>
        <w:jc w:val="both"/>
      </w:pPr>
    </w:p>
    <w:p w:rsidR="00933CF9" w:rsidRDefault="00BF1889" w:rsidP="006A667C">
      <w:pPr>
        <w:pStyle w:val="a3"/>
        <w:jc w:val="both"/>
      </w:pPr>
      <w:r>
        <w:t xml:space="preserve">   3. </w:t>
      </w:r>
      <w:proofErr w:type="gramStart"/>
      <w:r>
        <w:t>Контроль за</w:t>
      </w:r>
      <w:proofErr w:type="gramEnd"/>
      <w:r>
        <w:t xml:space="preserve"> исполнением настоящего постановления оставляю за собой.</w:t>
      </w:r>
    </w:p>
    <w:p w:rsidR="006A667C" w:rsidRDefault="006A667C" w:rsidP="006A667C">
      <w:pPr>
        <w:pStyle w:val="a3"/>
        <w:jc w:val="both"/>
      </w:pPr>
    </w:p>
    <w:p w:rsidR="006A667C" w:rsidRDefault="006A667C" w:rsidP="006A667C">
      <w:pPr>
        <w:pStyle w:val="a3"/>
        <w:jc w:val="both"/>
      </w:pPr>
    </w:p>
    <w:p w:rsidR="006D4B99" w:rsidRPr="00085875" w:rsidRDefault="006D4B99" w:rsidP="006A667C">
      <w:pPr>
        <w:pStyle w:val="a3"/>
        <w:jc w:val="both"/>
      </w:pPr>
    </w:p>
    <w:p w:rsidR="00222901" w:rsidRDefault="006D4B99" w:rsidP="006A667C">
      <w:pPr>
        <w:pStyle w:val="a3"/>
        <w:jc w:val="both"/>
      </w:pPr>
      <w:r w:rsidRPr="00085875">
        <w:t xml:space="preserve">Глава </w:t>
      </w:r>
      <w:r w:rsidR="00222901">
        <w:t xml:space="preserve"> Администрации</w:t>
      </w:r>
    </w:p>
    <w:p w:rsidR="006D4B99" w:rsidRPr="00085875" w:rsidRDefault="00222901" w:rsidP="006A667C">
      <w:pPr>
        <w:pStyle w:val="a3"/>
        <w:jc w:val="both"/>
      </w:pPr>
      <w:r>
        <w:t>Родинского сельсовета</w:t>
      </w:r>
      <w:r w:rsidR="006D4B99" w:rsidRPr="00085875">
        <w:t xml:space="preserve">                                              </w:t>
      </w:r>
      <w:r w:rsidR="006D4B99">
        <w:t xml:space="preserve">                            </w:t>
      </w:r>
      <w:r w:rsidR="00933CF9">
        <w:t xml:space="preserve">         </w:t>
      </w:r>
      <w:r>
        <w:t xml:space="preserve">          В. А. </w:t>
      </w:r>
      <w:proofErr w:type="spellStart"/>
      <w:r>
        <w:t>Кондрик</w:t>
      </w:r>
      <w:proofErr w:type="spellEnd"/>
    </w:p>
    <w:p w:rsidR="006D4B99" w:rsidRPr="00085875" w:rsidRDefault="006D4B99" w:rsidP="006D4B99">
      <w:pPr>
        <w:pStyle w:val="a3"/>
      </w:pPr>
    </w:p>
    <w:p w:rsidR="006D4B99" w:rsidRPr="00085875" w:rsidRDefault="006D4B99" w:rsidP="006D4B99">
      <w:pPr>
        <w:pStyle w:val="a3"/>
      </w:pPr>
    </w:p>
    <w:p w:rsidR="00C81152" w:rsidRDefault="00C81152">
      <w:bookmarkStart w:id="0" w:name="_GoBack"/>
      <w:bookmarkEnd w:id="0"/>
    </w:p>
    <w:sectPr w:rsidR="00C81152" w:rsidSect="00861D5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137C6"/>
    <w:multiLevelType w:val="hybridMultilevel"/>
    <w:tmpl w:val="FD6A77EC"/>
    <w:lvl w:ilvl="0" w:tplc="0938F77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99"/>
    <w:rsid w:val="00031CE1"/>
    <w:rsid w:val="00040A88"/>
    <w:rsid w:val="00051BF7"/>
    <w:rsid w:val="0007127C"/>
    <w:rsid w:val="00086C83"/>
    <w:rsid w:val="000B6E6C"/>
    <w:rsid w:val="000F275F"/>
    <w:rsid w:val="0012220E"/>
    <w:rsid w:val="001F319B"/>
    <w:rsid w:val="001F6ED0"/>
    <w:rsid w:val="00222901"/>
    <w:rsid w:val="00252EC1"/>
    <w:rsid w:val="002A4708"/>
    <w:rsid w:val="002D386D"/>
    <w:rsid w:val="00307491"/>
    <w:rsid w:val="00316FA2"/>
    <w:rsid w:val="003A1551"/>
    <w:rsid w:val="003B7A41"/>
    <w:rsid w:val="003D694C"/>
    <w:rsid w:val="00450EE7"/>
    <w:rsid w:val="0049529A"/>
    <w:rsid w:val="004E06AF"/>
    <w:rsid w:val="004F499D"/>
    <w:rsid w:val="004F5148"/>
    <w:rsid w:val="00582E50"/>
    <w:rsid w:val="005A685E"/>
    <w:rsid w:val="00624C7E"/>
    <w:rsid w:val="0067454B"/>
    <w:rsid w:val="006906CB"/>
    <w:rsid w:val="006925F9"/>
    <w:rsid w:val="006A34D6"/>
    <w:rsid w:val="006A5924"/>
    <w:rsid w:val="006A667C"/>
    <w:rsid w:val="006D210C"/>
    <w:rsid w:val="006D4B99"/>
    <w:rsid w:val="007761BD"/>
    <w:rsid w:val="00817E73"/>
    <w:rsid w:val="00861D5D"/>
    <w:rsid w:val="008673D1"/>
    <w:rsid w:val="0089159E"/>
    <w:rsid w:val="008A3457"/>
    <w:rsid w:val="008E024F"/>
    <w:rsid w:val="008E1DBE"/>
    <w:rsid w:val="008E6FCA"/>
    <w:rsid w:val="00933CF9"/>
    <w:rsid w:val="00942DF1"/>
    <w:rsid w:val="00943C39"/>
    <w:rsid w:val="00A10B4E"/>
    <w:rsid w:val="00A72168"/>
    <w:rsid w:val="00A76FBE"/>
    <w:rsid w:val="00B53598"/>
    <w:rsid w:val="00B5584C"/>
    <w:rsid w:val="00B716A3"/>
    <w:rsid w:val="00BD4015"/>
    <w:rsid w:val="00BF0ED0"/>
    <w:rsid w:val="00BF1889"/>
    <w:rsid w:val="00C0119A"/>
    <w:rsid w:val="00C20033"/>
    <w:rsid w:val="00C43B70"/>
    <w:rsid w:val="00C45F8D"/>
    <w:rsid w:val="00C81152"/>
    <w:rsid w:val="00CB1280"/>
    <w:rsid w:val="00D03596"/>
    <w:rsid w:val="00D16993"/>
    <w:rsid w:val="00D341B6"/>
    <w:rsid w:val="00D85C08"/>
    <w:rsid w:val="00DA041F"/>
    <w:rsid w:val="00DD7935"/>
    <w:rsid w:val="00E04038"/>
    <w:rsid w:val="00EB2A0A"/>
    <w:rsid w:val="00ED743F"/>
    <w:rsid w:val="00EE4CC2"/>
    <w:rsid w:val="00EF2BE6"/>
    <w:rsid w:val="00F05FBE"/>
    <w:rsid w:val="00FC1B2D"/>
    <w:rsid w:val="00FC6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B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4B99"/>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6D4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4B99"/>
  </w:style>
  <w:style w:type="character" w:styleId="a4">
    <w:name w:val="Hyperlink"/>
    <w:basedOn w:val="a0"/>
    <w:uiPriority w:val="99"/>
    <w:semiHidden/>
    <w:unhideWhenUsed/>
    <w:rsid w:val="006D4B99"/>
    <w:rPr>
      <w:color w:val="0000FF"/>
      <w:u w:val="single"/>
    </w:rPr>
  </w:style>
  <w:style w:type="paragraph" w:styleId="a5">
    <w:name w:val="Normal (Web)"/>
    <w:basedOn w:val="a"/>
    <w:uiPriority w:val="99"/>
    <w:unhideWhenUsed/>
    <w:rsid w:val="0049529A"/>
    <w:rPr>
      <w:rFonts w:ascii="Times New Roman" w:hAnsi="Times New Roman" w:cs="Times New Roman"/>
      <w:sz w:val="24"/>
      <w:szCs w:val="24"/>
    </w:rPr>
  </w:style>
  <w:style w:type="paragraph" w:styleId="a6">
    <w:name w:val="Balloon Text"/>
    <w:basedOn w:val="a"/>
    <w:link w:val="a7"/>
    <w:uiPriority w:val="99"/>
    <w:semiHidden/>
    <w:unhideWhenUsed/>
    <w:rsid w:val="00031C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1C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B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4B99"/>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6D4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4B99"/>
  </w:style>
  <w:style w:type="character" w:styleId="a4">
    <w:name w:val="Hyperlink"/>
    <w:basedOn w:val="a0"/>
    <w:uiPriority w:val="99"/>
    <w:semiHidden/>
    <w:unhideWhenUsed/>
    <w:rsid w:val="006D4B99"/>
    <w:rPr>
      <w:color w:val="0000FF"/>
      <w:u w:val="single"/>
    </w:rPr>
  </w:style>
  <w:style w:type="paragraph" w:styleId="a5">
    <w:name w:val="Normal (Web)"/>
    <w:basedOn w:val="a"/>
    <w:uiPriority w:val="99"/>
    <w:unhideWhenUsed/>
    <w:rsid w:val="0049529A"/>
    <w:rPr>
      <w:rFonts w:ascii="Times New Roman" w:hAnsi="Times New Roman" w:cs="Times New Roman"/>
      <w:sz w:val="24"/>
      <w:szCs w:val="24"/>
    </w:rPr>
  </w:style>
  <w:style w:type="paragraph" w:styleId="a6">
    <w:name w:val="Balloon Text"/>
    <w:basedOn w:val="a"/>
    <w:link w:val="a7"/>
    <w:uiPriority w:val="99"/>
    <w:semiHidden/>
    <w:unhideWhenUsed/>
    <w:rsid w:val="00031C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1C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9011">
      <w:bodyDiv w:val="1"/>
      <w:marLeft w:val="0"/>
      <w:marRight w:val="0"/>
      <w:marTop w:val="0"/>
      <w:marBottom w:val="0"/>
      <w:divBdr>
        <w:top w:val="none" w:sz="0" w:space="0" w:color="auto"/>
        <w:left w:val="none" w:sz="0" w:space="0" w:color="auto"/>
        <w:bottom w:val="none" w:sz="0" w:space="0" w:color="auto"/>
        <w:right w:val="none" w:sz="0" w:space="0" w:color="auto"/>
      </w:divBdr>
    </w:div>
    <w:div w:id="896280059">
      <w:bodyDiv w:val="1"/>
      <w:marLeft w:val="0"/>
      <w:marRight w:val="0"/>
      <w:marTop w:val="0"/>
      <w:marBottom w:val="0"/>
      <w:divBdr>
        <w:top w:val="none" w:sz="0" w:space="0" w:color="auto"/>
        <w:left w:val="none" w:sz="0" w:space="0" w:color="auto"/>
        <w:bottom w:val="none" w:sz="0" w:space="0" w:color="auto"/>
        <w:right w:val="none" w:sz="0" w:space="0" w:color="auto"/>
      </w:divBdr>
    </w:div>
    <w:div w:id="1023823542">
      <w:bodyDiv w:val="1"/>
      <w:marLeft w:val="0"/>
      <w:marRight w:val="0"/>
      <w:marTop w:val="0"/>
      <w:marBottom w:val="0"/>
      <w:divBdr>
        <w:top w:val="none" w:sz="0" w:space="0" w:color="auto"/>
        <w:left w:val="none" w:sz="0" w:space="0" w:color="auto"/>
        <w:bottom w:val="none" w:sz="0" w:space="0" w:color="auto"/>
        <w:right w:val="none" w:sz="0" w:space="0" w:color="auto"/>
      </w:divBdr>
    </w:div>
    <w:div w:id="182361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49E9F-E3F6-41FE-90D9-217F1F7E8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1019</Words>
  <Characters>5810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20</cp:revision>
  <cp:lastPrinted>2024-12-05T08:29:00Z</cp:lastPrinted>
  <dcterms:created xsi:type="dcterms:W3CDTF">2024-12-04T04:06:00Z</dcterms:created>
  <dcterms:modified xsi:type="dcterms:W3CDTF">2025-01-10T03:50:00Z</dcterms:modified>
</cp:coreProperties>
</file>