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AB" w:rsidRDefault="00FF59AB" w:rsidP="008E3A94">
      <w:pPr>
        <w:pStyle w:val="3"/>
        <w:rPr>
          <w:rFonts w:eastAsia="Times New Roman"/>
          <w:lang w:eastAsia="ru-RU"/>
        </w:rPr>
      </w:pPr>
      <w:bookmarkStart w:id="0" w:name="_GoBack"/>
      <w:bookmarkEnd w:id="0"/>
    </w:p>
    <w:p w:rsidR="00B14477" w:rsidRPr="00B14477" w:rsidRDefault="00A21290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РОДИНСКИЙ </w:t>
      </w:r>
      <w:r w:rsidR="004C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B14477" w:rsidRPr="00B14477" w:rsidRDefault="004C6E8D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РОДИНСКОГО РАЙОНА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E5212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87262E" w:rsidP="00E5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A2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2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5E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2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</w:t>
      </w:r>
      <w:proofErr w:type="gramEnd"/>
    </w:p>
    <w:p w:rsid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2B" w:rsidRPr="00B14477" w:rsidRDefault="00E5212B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 w:rsidRPr="001C587E">
        <w:rPr>
          <w:rFonts w:ascii="PT Astra Serif" w:hAnsi="PT Astra Serif"/>
          <w:sz w:val="28"/>
        </w:rPr>
        <w:t xml:space="preserve">О </w:t>
      </w:r>
      <w:r w:rsidR="00E4364E">
        <w:rPr>
          <w:rFonts w:ascii="PT Astra Serif" w:hAnsi="PT Astra Serif"/>
          <w:sz w:val="28"/>
        </w:rPr>
        <w:t>налоге на имущество физических лиц на территории</w:t>
      </w:r>
      <w:r w:rsidR="00E5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муниципального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12B" w:rsidRPr="00D273EF" w:rsidRDefault="00E5212B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1C5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1C587E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акт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364E" w:rsidRPr="001C587E">
        <w:rPr>
          <w:rFonts w:ascii="PT Astra Serif" w:hAnsi="PT Astra Serif"/>
          <w:sz w:val="28"/>
        </w:rPr>
        <w:t xml:space="preserve"> </w:t>
      </w:r>
      <w:r w:rsidR="00E4364E">
        <w:rPr>
          <w:rFonts w:ascii="PT Astra Serif" w:hAnsi="PT Astra Serif"/>
          <w:sz w:val="28"/>
        </w:rPr>
        <w:t>налоге на имущество физических лиц на территории</w:t>
      </w:r>
      <w:r w:rsidR="0054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4364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для подписания и обнародования в установленном Уставом</w:t>
      </w:r>
      <w:r w:rsidR="001C587E" w:rsidRP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</w:t>
      </w:r>
      <w:r w:rsidR="00547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</w:t>
      </w: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A1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финансово-экономической политике</w:t>
      </w: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F7B75" w:rsidRDefault="00F1295F" w:rsidP="001F7B75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2797175</wp:posOffset>
            </wp:positionH>
            <wp:positionV relativeFrom="paragraph">
              <wp:posOffset>4532630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4390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1F7B75" w:rsidRPr="001F7B75">
        <w:rPr>
          <w:rFonts w:ascii="Times New Roman" w:hAnsi="Times New Roman" w:cs="Times New Roman"/>
          <w:sz w:val="28"/>
          <w:szCs w:val="28"/>
        </w:rPr>
        <w:t xml:space="preserve"> </w:t>
      </w:r>
      <w:r w:rsidR="001F7B75">
        <w:rPr>
          <w:rFonts w:ascii="Times New Roman" w:hAnsi="Times New Roman" w:cs="Times New Roman"/>
          <w:sz w:val="28"/>
          <w:szCs w:val="28"/>
        </w:rPr>
        <w:t>в газете «Дело Октября».</w:t>
      </w:r>
    </w:p>
    <w:p w:rsidR="0024390A" w:rsidRDefault="0024390A" w:rsidP="0024390A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E" w:rsidRDefault="001A165A" w:rsidP="001C587E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Решетенко</w:t>
      </w:r>
      <w:proofErr w:type="spellEnd"/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0A" w:rsidRDefault="00D273EF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</w:t>
      </w:r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</w:t>
      </w:r>
    </w:p>
    <w:p w:rsidR="001C587E" w:rsidRPr="00D273EF" w:rsidRDefault="001C587E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E">
        <w:rPr>
          <w:rFonts w:ascii="PT Astra Serif" w:hAnsi="PT Astra Serif"/>
          <w:sz w:val="28"/>
        </w:rPr>
        <w:t xml:space="preserve"> </w:t>
      </w:r>
      <w:r w:rsidR="0024390A" w:rsidRPr="001C587E">
        <w:rPr>
          <w:rFonts w:ascii="PT Astra Serif" w:hAnsi="PT Astra Serif"/>
          <w:sz w:val="28"/>
        </w:rPr>
        <w:t xml:space="preserve">О </w:t>
      </w:r>
      <w:r w:rsidR="0024390A">
        <w:rPr>
          <w:rFonts w:ascii="PT Astra Serif" w:hAnsi="PT Astra Serif"/>
          <w:sz w:val="28"/>
        </w:rPr>
        <w:t>налоге на имущество физических лиц на территории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муниципального 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2C" w:rsidRPr="00DE052C" w:rsidRDefault="00DE052C" w:rsidP="001C587E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E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</w:p>
    <w:p w:rsidR="00DE052C" w:rsidRPr="00DE052C" w:rsidRDefault="001C587E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262E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5E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90A" w:rsidRDefault="0024390A" w:rsidP="00E521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90A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12.07.2024 года № 176 –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Pr="0024390A">
        <w:rPr>
          <w:rFonts w:ascii="Times New Roman" w:hAnsi="Times New Roman" w:cs="Times New Roman"/>
          <w:sz w:val="28"/>
          <w:szCs w:val="28"/>
        </w:rPr>
        <w:t xml:space="preserve"> актов Российской Федерации</w:t>
      </w:r>
      <w:r w:rsidR="003D68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390A">
        <w:rPr>
          <w:rFonts w:ascii="Times New Roman" w:hAnsi="Times New Roman" w:cs="Times New Roman"/>
          <w:sz w:val="28"/>
          <w:szCs w:val="28"/>
        </w:rPr>
        <w:t>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7FE5" w:rsidRPr="0024390A" w:rsidRDefault="0024390A" w:rsidP="00E521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0A" w:rsidRDefault="0024390A" w:rsidP="0024390A">
      <w:pPr>
        <w:pStyle w:val="1"/>
        <w:shd w:val="clear" w:color="auto" w:fill="auto"/>
        <w:spacing w:after="24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и ввести в действие с 1 января 2025 года </w:t>
      </w:r>
      <w:r w:rsidR="00F74541" w:rsidRPr="008D2EFA">
        <w:rPr>
          <w:rFonts w:ascii="PT Astra Serif" w:hAnsi="PT Astra Serif"/>
          <w:sz w:val="28"/>
          <w:szCs w:val="28"/>
        </w:rPr>
        <w:t>обязательный к уплате</w:t>
      </w:r>
      <w:r w:rsidR="00F74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0D7CCC">
        <w:rPr>
          <w:sz w:val="28"/>
          <w:szCs w:val="28"/>
          <w:lang w:eastAsia="ru-RU"/>
        </w:rPr>
        <w:t>Родинский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D273EF">
        <w:rPr>
          <w:sz w:val="28"/>
          <w:szCs w:val="28"/>
          <w:lang w:eastAsia="ru-RU"/>
        </w:rPr>
        <w:t xml:space="preserve"> </w:t>
      </w:r>
      <w:proofErr w:type="spellStart"/>
      <w:r w:rsidRPr="00D273EF">
        <w:rPr>
          <w:sz w:val="28"/>
          <w:szCs w:val="28"/>
          <w:lang w:eastAsia="ru-RU"/>
        </w:rPr>
        <w:t>Родинск</w:t>
      </w:r>
      <w:r>
        <w:rPr>
          <w:sz w:val="28"/>
          <w:szCs w:val="28"/>
          <w:lang w:eastAsia="ru-RU"/>
        </w:rPr>
        <w:t>ого</w:t>
      </w:r>
      <w:proofErr w:type="spellEnd"/>
      <w:r w:rsidRPr="00D273EF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D273EF">
        <w:rPr>
          <w:sz w:val="28"/>
          <w:szCs w:val="28"/>
          <w:lang w:eastAsia="ru-RU"/>
        </w:rPr>
        <w:t>Алтайского края</w:t>
      </w:r>
      <w:r>
        <w:rPr>
          <w:sz w:val="28"/>
          <w:szCs w:val="28"/>
        </w:rPr>
        <w:t xml:space="preserve"> налог на имущество физических лиц (далее – налог).</w:t>
      </w:r>
    </w:p>
    <w:p w:rsidR="0024390A" w:rsidRDefault="0024390A" w:rsidP="0024390A">
      <w:pPr>
        <w:pStyle w:val="a8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F376F5">
        <w:rPr>
          <w:color w:val="000000"/>
          <w:sz w:val="28"/>
          <w:szCs w:val="28"/>
        </w:rPr>
        <w:t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376F5">
        <w:rPr>
          <w:color w:val="000000"/>
          <w:sz w:val="28"/>
          <w:szCs w:val="28"/>
        </w:rPr>
        <w:t>Налоговая база в отношении объекта налогообложения за налоговый период 202</w:t>
      </w:r>
      <w:r>
        <w:rPr>
          <w:color w:val="000000"/>
          <w:sz w:val="28"/>
          <w:szCs w:val="28"/>
        </w:rPr>
        <w:t>3</w:t>
      </w:r>
      <w:r w:rsidRPr="00F376F5">
        <w:rPr>
          <w:color w:val="000000"/>
          <w:sz w:val="28"/>
          <w:szCs w:val="28"/>
        </w:rPr>
        <w:t xml:space="preserve"> года определяется как его кадастровая стоимость, внесенная в Единый государственный реестр недвижимости и подлежащая применению с 1 января 202</w:t>
      </w:r>
      <w:r>
        <w:rPr>
          <w:color w:val="000000"/>
          <w:sz w:val="28"/>
          <w:szCs w:val="28"/>
        </w:rPr>
        <w:t>2</w:t>
      </w:r>
      <w:r w:rsidRPr="00F376F5">
        <w:rPr>
          <w:color w:val="000000"/>
          <w:sz w:val="28"/>
          <w:szCs w:val="28"/>
        </w:rPr>
        <w:t xml:space="preserve">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F376F5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F376F5">
        <w:rPr>
          <w:color w:val="000000"/>
          <w:sz w:val="28"/>
          <w:szCs w:val="28"/>
        </w:rPr>
        <w:t xml:space="preserve">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</w:t>
      </w:r>
      <w:r>
        <w:rPr>
          <w:color w:val="000000"/>
          <w:sz w:val="28"/>
          <w:szCs w:val="28"/>
        </w:rPr>
        <w:t>2</w:t>
      </w:r>
      <w:r w:rsidRPr="00F376F5">
        <w:rPr>
          <w:color w:val="000000"/>
          <w:sz w:val="28"/>
          <w:szCs w:val="28"/>
        </w:rPr>
        <w:t xml:space="preserve"> года, за исключением случаев, если кадастровая стоимость соответствующего </w:t>
      </w:r>
      <w:r w:rsidRPr="00F376F5">
        <w:rPr>
          <w:color w:val="000000"/>
          <w:sz w:val="28"/>
          <w:szCs w:val="28"/>
        </w:rPr>
        <w:lastRenderedPageBreak/>
        <w:t>объекта налогообложения увеличилась вследствие изменения его характеристик.</w:t>
      </w:r>
    </w:p>
    <w:p w:rsidR="0024390A" w:rsidRDefault="0024390A" w:rsidP="0024390A">
      <w:pPr>
        <w:pStyle w:val="1"/>
        <w:shd w:val="clear" w:color="auto" w:fill="auto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Определить налоговые ставки в следующих размерах:</w:t>
      </w:r>
    </w:p>
    <w:p w:rsidR="0024390A" w:rsidRPr="006B59B6" w:rsidRDefault="0024390A" w:rsidP="0024390A">
      <w:pPr>
        <w:pStyle w:val="1"/>
        <w:numPr>
          <w:ilvl w:val="0"/>
          <w:numId w:val="9"/>
        </w:numPr>
        <w:shd w:val="clear" w:color="auto" w:fill="auto"/>
        <w:spacing w:line="331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отношении:</w:t>
      </w:r>
    </w:p>
    <w:p w:rsidR="0024390A" w:rsidRDefault="0024390A" w:rsidP="0024390A">
      <w:pPr>
        <w:pStyle w:val="1"/>
        <w:shd w:val="clear" w:color="auto" w:fill="auto"/>
        <w:spacing w:line="331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24390A" w:rsidRDefault="0024390A" w:rsidP="0024390A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4390A" w:rsidRDefault="0024390A" w:rsidP="0024390A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4390A" w:rsidRDefault="0024390A" w:rsidP="0024390A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24390A" w:rsidRDefault="0024390A" w:rsidP="0024390A">
      <w:pPr>
        <w:pStyle w:val="1"/>
        <w:shd w:val="clear" w:color="auto" w:fill="auto"/>
        <w:spacing w:line="331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4390A" w:rsidRDefault="0024390A" w:rsidP="0024390A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ст.378.2 Налогового кодекса;</w:t>
      </w:r>
    </w:p>
    <w:p w:rsidR="0024390A" w:rsidRDefault="0024390A" w:rsidP="0024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2.1)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24390A" w:rsidRDefault="0024390A" w:rsidP="0024390A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0,5 процента в отношении прочих объектов налогообложения.</w:t>
      </w:r>
    </w:p>
    <w:p w:rsidR="0024390A" w:rsidRDefault="0024390A" w:rsidP="0024390A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4390A" w:rsidRDefault="0024390A" w:rsidP="0024390A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утратившим силу:</w:t>
      </w:r>
    </w:p>
    <w:p w:rsidR="0024390A" w:rsidRDefault="0024390A" w:rsidP="0024390A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решение сельского Совета</w:t>
      </w:r>
      <w:r w:rsidR="00B624B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от </w:t>
      </w:r>
      <w:r w:rsidR="00B624B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624B4">
        <w:rPr>
          <w:sz w:val="28"/>
          <w:szCs w:val="28"/>
        </w:rPr>
        <w:t>09</w:t>
      </w:r>
      <w:r>
        <w:rPr>
          <w:sz w:val="28"/>
          <w:szCs w:val="28"/>
        </w:rPr>
        <w:t xml:space="preserve">.2019 № </w:t>
      </w:r>
      <w:r w:rsidR="00B624B4">
        <w:rPr>
          <w:sz w:val="28"/>
          <w:szCs w:val="28"/>
        </w:rPr>
        <w:t>32</w:t>
      </w:r>
      <w:r>
        <w:rPr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B624B4"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D273EF">
        <w:rPr>
          <w:sz w:val="28"/>
          <w:szCs w:val="28"/>
          <w:lang w:eastAsia="ru-RU"/>
        </w:rPr>
        <w:t>Родинск</w:t>
      </w:r>
      <w:r>
        <w:rPr>
          <w:sz w:val="28"/>
          <w:szCs w:val="28"/>
          <w:lang w:eastAsia="ru-RU"/>
        </w:rPr>
        <w:t>ого</w:t>
      </w:r>
      <w:proofErr w:type="spellEnd"/>
      <w:r w:rsidRPr="00D273EF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D273EF">
        <w:rPr>
          <w:sz w:val="28"/>
          <w:szCs w:val="28"/>
          <w:lang w:eastAsia="ru-RU"/>
        </w:rPr>
        <w:t>Алтайского края</w:t>
      </w:r>
      <w:r>
        <w:rPr>
          <w:sz w:val="28"/>
          <w:szCs w:val="28"/>
        </w:rPr>
        <w:t>».</w:t>
      </w:r>
    </w:p>
    <w:p w:rsidR="0024390A" w:rsidRDefault="0024390A" w:rsidP="0024390A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24390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сельского Совета</w:t>
      </w:r>
      <w:r w:rsidR="00B624B4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от </w:t>
      </w:r>
      <w:r w:rsidR="00B624B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624B4">
        <w:rPr>
          <w:sz w:val="28"/>
          <w:szCs w:val="28"/>
        </w:rPr>
        <w:t>03</w:t>
      </w:r>
      <w:r>
        <w:rPr>
          <w:sz w:val="28"/>
          <w:szCs w:val="28"/>
        </w:rPr>
        <w:t xml:space="preserve">.2023 № </w:t>
      </w:r>
      <w:r w:rsidR="00B624B4">
        <w:rPr>
          <w:sz w:val="28"/>
          <w:szCs w:val="28"/>
        </w:rPr>
        <w:t>3</w:t>
      </w:r>
      <w:r>
        <w:rPr>
          <w:sz w:val="28"/>
          <w:szCs w:val="28"/>
        </w:rPr>
        <w:t xml:space="preserve"> «О внесении изменений и дополнений в решение </w:t>
      </w:r>
      <w:proofErr w:type="spellStart"/>
      <w:r w:rsidR="00B624B4">
        <w:rPr>
          <w:sz w:val="28"/>
          <w:szCs w:val="28"/>
        </w:rPr>
        <w:t>Родинского</w:t>
      </w:r>
      <w:proofErr w:type="spellEnd"/>
      <w:r w:rsidR="00B62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от </w:t>
      </w:r>
      <w:r w:rsidR="00B624B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624B4">
        <w:rPr>
          <w:sz w:val="28"/>
          <w:szCs w:val="28"/>
        </w:rPr>
        <w:t>09</w:t>
      </w:r>
      <w:r>
        <w:rPr>
          <w:sz w:val="28"/>
          <w:szCs w:val="28"/>
        </w:rPr>
        <w:t xml:space="preserve">.2019 № </w:t>
      </w:r>
      <w:r w:rsidR="00B624B4">
        <w:rPr>
          <w:sz w:val="28"/>
          <w:szCs w:val="28"/>
        </w:rPr>
        <w:t>32</w:t>
      </w:r>
      <w:r>
        <w:rPr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B624B4"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D273EF">
        <w:rPr>
          <w:sz w:val="28"/>
          <w:szCs w:val="28"/>
          <w:lang w:eastAsia="ru-RU"/>
        </w:rPr>
        <w:t>Родинск</w:t>
      </w:r>
      <w:r>
        <w:rPr>
          <w:sz w:val="28"/>
          <w:szCs w:val="28"/>
          <w:lang w:eastAsia="ru-RU"/>
        </w:rPr>
        <w:t>ого</w:t>
      </w:r>
      <w:proofErr w:type="spellEnd"/>
      <w:r w:rsidRPr="00D273EF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D273EF">
        <w:rPr>
          <w:sz w:val="28"/>
          <w:szCs w:val="28"/>
          <w:lang w:eastAsia="ru-RU"/>
        </w:rPr>
        <w:t>Алтайского края</w:t>
      </w:r>
      <w:r>
        <w:rPr>
          <w:sz w:val="28"/>
          <w:szCs w:val="28"/>
        </w:rPr>
        <w:t>».</w:t>
      </w:r>
    </w:p>
    <w:p w:rsidR="0024390A" w:rsidRDefault="0024390A" w:rsidP="0024390A">
      <w:pPr>
        <w:pStyle w:val="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</w:p>
    <w:p w:rsidR="00DE052C" w:rsidRPr="007C7FE5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CC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D7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E052C" w:rsidRPr="00DE052C" w:rsidRDefault="000D7CC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Кондрик</w:t>
      </w:r>
      <w:proofErr w:type="spellEnd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037B1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Родино</w:t>
      </w:r>
    </w:p>
    <w:p w:rsidR="00DE052C" w:rsidRPr="00DE052C" w:rsidRDefault="0087262E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17.10</w:t>
      </w:r>
      <w:r w:rsidR="00037B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19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9F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sectPr w:rsidR="00DE052C" w:rsidRPr="00DE052C" w:rsidSect="003D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836"/>
    <w:multiLevelType w:val="multilevel"/>
    <w:tmpl w:val="F98409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892267"/>
    <w:multiLevelType w:val="hybridMultilevel"/>
    <w:tmpl w:val="2B361770"/>
    <w:lvl w:ilvl="0" w:tplc="75A6B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1B1582"/>
    <w:multiLevelType w:val="hybridMultilevel"/>
    <w:tmpl w:val="73924ABA"/>
    <w:lvl w:ilvl="0" w:tplc="3D7E92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5"/>
    <w:rsid w:val="000100F2"/>
    <w:rsid w:val="00016435"/>
    <w:rsid w:val="00037B1B"/>
    <w:rsid w:val="00037B89"/>
    <w:rsid w:val="00044046"/>
    <w:rsid w:val="00061930"/>
    <w:rsid w:val="000D0FBF"/>
    <w:rsid w:val="000D7CCC"/>
    <w:rsid w:val="000F2737"/>
    <w:rsid w:val="001732E0"/>
    <w:rsid w:val="001A165A"/>
    <w:rsid w:val="001C4F2C"/>
    <w:rsid w:val="001C587E"/>
    <w:rsid w:val="001D7EF1"/>
    <w:rsid w:val="001F34C5"/>
    <w:rsid w:val="001F7B75"/>
    <w:rsid w:val="00203BBF"/>
    <w:rsid w:val="00212DD7"/>
    <w:rsid w:val="0024390A"/>
    <w:rsid w:val="002901FB"/>
    <w:rsid w:val="0030591C"/>
    <w:rsid w:val="00327E39"/>
    <w:rsid w:val="003861D7"/>
    <w:rsid w:val="003A7B0D"/>
    <w:rsid w:val="003C40F8"/>
    <w:rsid w:val="003D0299"/>
    <w:rsid w:val="003D68A8"/>
    <w:rsid w:val="003E36A5"/>
    <w:rsid w:val="003F78E3"/>
    <w:rsid w:val="00416447"/>
    <w:rsid w:val="004C6E8D"/>
    <w:rsid w:val="00510147"/>
    <w:rsid w:val="005230B8"/>
    <w:rsid w:val="005477B7"/>
    <w:rsid w:val="005512FD"/>
    <w:rsid w:val="00594D02"/>
    <w:rsid w:val="005B5305"/>
    <w:rsid w:val="00611377"/>
    <w:rsid w:val="00643803"/>
    <w:rsid w:val="00674E2A"/>
    <w:rsid w:val="006B5A6A"/>
    <w:rsid w:val="006D664F"/>
    <w:rsid w:val="00750D29"/>
    <w:rsid w:val="00780C03"/>
    <w:rsid w:val="00791F25"/>
    <w:rsid w:val="007C7FE5"/>
    <w:rsid w:val="0087262E"/>
    <w:rsid w:val="00892605"/>
    <w:rsid w:val="008E2FCB"/>
    <w:rsid w:val="008E3A94"/>
    <w:rsid w:val="008F1345"/>
    <w:rsid w:val="009A3F5D"/>
    <w:rsid w:val="009C7F19"/>
    <w:rsid w:val="00A21290"/>
    <w:rsid w:val="00A408F4"/>
    <w:rsid w:val="00B14477"/>
    <w:rsid w:val="00B42C1B"/>
    <w:rsid w:val="00B624B4"/>
    <w:rsid w:val="00B94657"/>
    <w:rsid w:val="00BA7B06"/>
    <w:rsid w:val="00BA7E30"/>
    <w:rsid w:val="00BC4C15"/>
    <w:rsid w:val="00BD49F6"/>
    <w:rsid w:val="00C12E6D"/>
    <w:rsid w:val="00C2407B"/>
    <w:rsid w:val="00C27D30"/>
    <w:rsid w:val="00C7651F"/>
    <w:rsid w:val="00CA089E"/>
    <w:rsid w:val="00CB3B44"/>
    <w:rsid w:val="00CD65B2"/>
    <w:rsid w:val="00CD6D46"/>
    <w:rsid w:val="00CF1C77"/>
    <w:rsid w:val="00D1414A"/>
    <w:rsid w:val="00D273EF"/>
    <w:rsid w:val="00D45116"/>
    <w:rsid w:val="00D87AE0"/>
    <w:rsid w:val="00DE052C"/>
    <w:rsid w:val="00E25632"/>
    <w:rsid w:val="00E433FE"/>
    <w:rsid w:val="00E4364E"/>
    <w:rsid w:val="00E5212B"/>
    <w:rsid w:val="00F00C5E"/>
    <w:rsid w:val="00F1295F"/>
    <w:rsid w:val="00F22673"/>
    <w:rsid w:val="00F27C6F"/>
    <w:rsid w:val="00F37B99"/>
    <w:rsid w:val="00F57665"/>
    <w:rsid w:val="00F74541"/>
    <w:rsid w:val="00FB0F83"/>
    <w:rsid w:val="00FB1109"/>
    <w:rsid w:val="00FD5E0B"/>
    <w:rsid w:val="00FF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3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24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24390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2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F59A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F59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E3A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3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24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24390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2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F59A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F59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E3A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12FF-9127-4B57-B657-817F98C1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11</cp:revision>
  <cp:lastPrinted>2024-10-22T04:24:00Z</cp:lastPrinted>
  <dcterms:created xsi:type="dcterms:W3CDTF">2024-10-15T09:18:00Z</dcterms:created>
  <dcterms:modified xsi:type="dcterms:W3CDTF">2024-10-22T04:25:00Z</dcterms:modified>
</cp:coreProperties>
</file>